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46" w:rsidRPr="00FA42D5" w:rsidRDefault="00B62A46" w:rsidP="00B62A46">
      <w:pPr>
        <w:spacing w:before="120" w:after="120" w:line="48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D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Формирование ценностных ориентаций подростка в современной семье</w:t>
      </w:r>
      <w:r w:rsidR="00FA42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Pr="00FA4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2A46" w:rsidRPr="00000F20" w:rsidRDefault="00B62A46" w:rsidP="00B62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A46" w:rsidRPr="00000F20" w:rsidRDefault="00B62A46" w:rsidP="00000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общество имеет уникальную ценностно-ориентационную структуру, в которой отражается самобытность данной культуры. Поскольку набор ценностей, которые усваивает индивид в процессе социализации ему “транслирует” именно общество, исследование системы ценностных ориентаций личности представляется особенно актуальной проблемой в ситуации серьезных социальных изменений, когда отмечается некоторая “размытость” общественной ценностной структуры, многие ценности оказываются порушенными, исчезают социальные структуры норм.</w:t>
      </w:r>
    </w:p>
    <w:p w:rsidR="00B62A46" w:rsidRPr="00000F20" w:rsidRDefault="00B62A46" w:rsidP="00000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F20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Взросление из “ребенка в подростка” неизменно сопровождается стремлением более углубленно понять себя, разобраться в своих чувствах, настроениях, мнениях, отношениях. Жизнь подростка должна быть заполнена какими-то содержательными отношениями, интересами, переживаниями. Именно в подростковом возрасте начинает устанавливаться определенный круг интересов, который постепенно приобретает известную устойчивость. Этот круг интересов является психологической базой ценностных ориентаций подростка. В этом возрасте происходит переключение интересов с частного и конкретного на отвлеченное и общее, наблюдается рост интереса к вопросам мировоззрения, религии, морали, эстетики. Развивается интерес к психологическим переживаниям других людей и к своим собственным.</w:t>
      </w:r>
    </w:p>
    <w:p w:rsidR="00B62A46" w:rsidRPr="00000F20" w:rsidRDefault="00B62A46" w:rsidP="00000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кризисные периоды состояния общества подростки оказываются самыми социально неустойчивыми, нравственно неподготовленными и не защищенными. </w:t>
      </w:r>
      <w:proofErr w:type="gramStart"/>
      <w:r w:rsidRPr="00000F2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Часто, не имея достаточного жизненного опыта, моральных убеждений, не умея различить жизненные ценности от мнимых, искусственных, они закрепляют в своем сознании и поведении негативные тенденции общественного развития.</w:t>
      </w:r>
      <w:proofErr w:type="gramEnd"/>
    </w:p>
    <w:p w:rsidR="00B62A46" w:rsidRPr="00000F20" w:rsidRDefault="00B62A46" w:rsidP="00000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F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это актуально для современной общественно-политической ситуации. Наряду со стабильным ростом алкоголизма, наркомании, безнадзорности, сексуальной распущенности, правонарушений и преступлений, увеличением числа других антиобщественных действий особо настораживает складывающаяся тенденция изменения ценностных ориентаций подростков, вытеснения традиционных ценностей нравственного порядка, замещение их культом денег, физической силы, снижение общественно-политической активности, утверждение социальной апатии, появление устойчивых устремлений к достижению материального достатка любой ценой, в том числе путем сознательного нарушения социальных и нравственных норм.</w:t>
      </w:r>
    </w:p>
    <w:p w:rsidR="00B62A46" w:rsidRPr="00000F20" w:rsidRDefault="00B62A46" w:rsidP="00000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особо острой ситуации оказывается современный подросток с его формирующейся потребностью в личностном самоопределении. Основное новообразование этого возраста – перенос сознания во внутренний план, становление самосознания. Практически все психологи сходятся на том, что </w:t>
      </w:r>
      <w:r w:rsidRPr="00000F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подростковый возраст является совершенно особым этапом развития личности.</w:t>
      </w:r>
    </w:p>
    <w:p w:rsidR="00B62A46" w:rsidRPr="00000F20" w:rsidRDefault="00B62A46" w:rsidP="00000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F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подростковом возрасте актуальны потребности: в самоутверждении, в друге, занять достойное место в коллективе, в общении со сверстниками.</w:t>
      </w:r>
    </w:p>
    <w:p w:rsidR="00B62A46" w:rsidRPr="00000F20" w:rsidRDefault="00B62A46" w:rsidP="00000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F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 заметно усиливается критическое отношение детей к действиям, поступкам, поведению взрослых. Если слова взрослых расходятся с их делами и поступками, они неизбежно теряют авторитет в глазах воспитанников. Подростку нужен взрослый друг, с которым он мог бы обсуждать свои жизненные проблемы, делиться своими сомнениями, тревогами, рассчитывать на его помощь и поддержку. Однако часто родители не понимают подростков, причин их бунтов, неповиновения, противоречивых поступков.</w:t>
      </w:r>
    </w:p>
    <w:p w:rsidR="00B62A46" w:rsidRPr="00000F20" w:rsidRDefault="00B62A46" w:rsidP="00000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F2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родителям подростков надо помнить каждый день и час: отрочество – самый взрывоопасный возраст: подросток в это время – как раскаленная лампочка.</w:t>
      </w:r>
    </w:p>
    <w:p w:rsidR="00B62A46" w:rsidRPr="00000F20" w:rsidRDefault="00B62A46" w:rsidP="00000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F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подростки испытывают острый кризис в процессе формирования их ценностных ориентаций. Прежде всего, он проявляется в отсутствии у большинства из них базовых ценностей (смысл жизни, понятие о жизни, духовность, патриотизм и многое другое).</w:t>
      </w:r>
    </w:p>
    <w:p w:rsidR="00B62A46" w:rsidRPr="00000F20" w:rsidRDefault="00B62A46" w:rsidP="00000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F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Подростковый период знаменует собой переход к взрослости, и особенности его протекания накладывают отпечаток на всю последующую жизнь.</w:t>
      </w:r>
    </w:p>
    <w:p w:rsidR="00B62A46" w:rsidRPr="00000F20" w:rsidRDefault="00B62A46" w:rsidP="00000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подытожить возрастные особенности, то можно сказать, что подростковый возраст – период активного формирования мировоззрения человека – системы взглядов на действительность, самого себя и других людей. В этом возрасте совершенствуется самооценка и самопознание, что оказывает сильное влияние на развитие личности в целом. Самооценка является центральным новообразованием подросткового возраста, а ведущей деятельностью является общение и общественно значимая деятельность. </w:t>
      </w:r>
    </w:p>
    <w:p w:rsidR="00B62A46" w:rsidRPr="00000F20" w:rsidRDefault="00B62A46" w:rsidP="00000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личностные новообразования подростка (открытие “Я”, осознание своей индивидуальности, возникновение рефлексии, развитие мышления, воображения, формирование нравственного мировоззрения, самоопределение) являются важными внутренними условиями развития ценностных ориентаций. </w:t>
      </w:r>
    </w:p>
    <w:p w:rsidR="00B62A46" w:rsidRPr="00000F20" w:rsidRDefault="00B62A46" w:rsidP="00000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F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становление человека происходит в течение всей жизни и в разных социальных группах. Семья, детский сад, школьный класс, студенческая группа, трудовой коллектив, компания сверстников – все это социальные группы, составляющие ближайшее окружение индивида и выступающие в качестве носителей различных норм и ценностей. Такие группы, задающие систему внешней регуляции поведения индивида, называются институтами социализации.</w:t>
      </w:r>
    </w:p>
    <w:p w:rsidR="00B62A46" w:rsidRPr="00000F20" w:rsidRDefault="00B62A46" w:rsidP="00000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является уникальным институтом социализации, поскольку ее невозможно заменить никакой другой социальной группой. Именно в семье осуществляется первый адаптационный период социальной жизни человека. </w:t>
      </w:r>
    </w:p>
    <w:p w:rsidR="00B62A46" w:rsidRPr="00000F20" w:rsidRDefault="00B62A46" w:rsidP="00000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6-7 лет для ребенка – главное, социальное окружение, которое формируют его привычки, основы социальных отношений, систему значимостей. В этот период определяется система отношений ребенка к себе, </w:t>
      </w:r>
      <w:r w:rsidRPr="00000F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другим (отношение к близким и к людям вообще), различным видам действий. Именно в семье дети приобретают первые навыки взаимодействия, осваивают первые социальные роли, осмысливают первые нормы и ценности. </w:t>
      </w:r>
    </w:p>
    <w:p w:rsidR="00B62A46" w:rsidRPr="00000F20" w:rsidRDefault="00B62A46" w:rsidP="00000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Складываются субъективные оценочные суждения, определяемые значимыми отношениями, формируется характер, усваиваются нормы, развиваются социальные качества. Во всех случаях неправильного воспитания нарушается социальная адаптация. С другой стороны положительное влияние семьи способствует благополучной социализации и социальной адаптации индивида не только в детском возрасте, но и в течение всей жизни. Те позиции, которые у ребенка формируют родители в системе социальных отношений, определяют в дальнейшем стиль жизни и жизненный план, который Э. Берн назвал жизненным сценарием. </w:t>
      </w:r>
    </w:p>
    <w:p w:rsidR="00B62A46" w:rsidRPr="00000F20" w:rsidRDefault="00B62A46" w:rsidP="00000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это делает семью очень важным и незаменимым звеном в общей системе развития личности. По мнению некоторых авторов, семья, формируя у ребенка социально-ценные качества (гуманизм, патриотизм, добросовестное отношение к общественному долгу и др.), вносит в их формирование тот личностный момент, который обеспечивает не просто знание норм поведения, но и убеждения, стремление утверждать эти нормы в своей повседневной жизни. </w:t>
      </w:r>
    </w:p>
    <w:p w:rsidR="00B62A46" w:rsidRPr="00000F20" w:rsidRDefault="00B62A46" w:rsidP="00000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Специфический для семьи интимный характер межличностного общения способствует формированию комплекса нравственных чувств и переживаний. Особая роль семьи в воспитании определяется еще и тем, что ее влияние на ребенка начинается с самого раннего детства, когда он наиболее восприимчив. Благодаря этому семейное воспитание обладает длительным “последствием”: положительные или отрицательные черты </w:t>
      </w:r>
      <w:proofErr w:type="gramStart"/>
      <w:r w:rsidRPr="00000F2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</w:t>
      </w:r>
      <w:proofErr w:type="gramEnd"/>
      <w:r w:rsidRPr="00000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сформированные семьей, влияют на отбор последующих воспитательных воздействий в школе. То, что привито человеку в детстве, так или иначе, сказывается на протяжении всей его жизни. “Семья не только воспитывает сама, но и “удобряет” или, наоборот, истощает почву для последующего общественного воспитания”. Наибольшей устойчивостью отмечаются личностные качества, связанные с развитием эмоциональной сферы и отношениями к другим людям. Формируясь с детства, на примере взаимоотношений к родительской семье, они сохраняются у человека долгие годы и проявляются в межличностных контактах с людьми в различных сферах жизни, и особенно во взаимоотношениях с членами семьи, созданной им самим.</w:t>
      </w:r>
    </w:p>
    <w:p w:rsidR="00B62A46" w:rsidRPr="00000F20" w:rsidRDefault="00B62A46" w:rsidP="00000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Важнейшей функцией семьи, в формировании личности ребенка, является закладка нравственного фундамента его личности: усвоение простых норм нравственности (доброжелательности, правдивости, отзывчивости), эмоционально-ценностных представлений, формирование нравственных чувств. В семье у ребенка складываются “первые представления о </w:t>
      </w:r>
      <w:proofErr w:type="gramStart"/>
      <w:r w:rsidRPr="00000F2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хорошем</w:t>
      </w:r>
      <w:proofErr w:type="gramEnd"/>
      <w:r w:rsidRPr="00000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дурном, прекрасном и безобразном, добром и злом… закладываются основные (базовые) потребности личности”. Именно в семье он приобретает навыки общения с близкими людьми, получает уроки любви к старшим, сочувствия, взаимопонимания, иными словами, проходит школу непосредственного практического гуманизма во взаимоотношениях с людьми. И если на ранних этапах становления семья что-то недодала в этом </w:t>
      </w:r>
      <w:r w:rsidRPr="00000F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плане, </w:t>
      </w:r>
      <w:proofErr w:type="spellStart"/>
      <w:r w:rsidRPr="00000F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Pr="00000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нравственных ценностей и нравственных чувств может сказываться на протяжении всей последующей жизни, выражаясь в неспособности к глубоким чувствам дружбы, любви, сострадания.</w:t>
      </w:r>
    </w:p>
    <w:p w:rsidR="00B62A46" w:rsidRPr="00000F20" w:rsidRDefault="00B62A46" w:rsidP="00000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Простые нравственные нормы, чувства доброты и человечности, усвоенные в семье, становятся основой для формирования более сложных понятий нравственности и нравственных чувств – патриотизма, чувства долга перед обществом. </w:t>
      </w:r>
    </w:p>
    <w:p w:rsidR="00B62A46" w:rsidRPr="00000F20" w:rsidRDefault="00B62A46" w:rsidP="00000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F2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Другая важная функция семьи – это подготовка к труду: формирование трудолюбия; ответственности, самостоятельности, формирование практических трудовых навыков и навыков сотрудничества, взаимопомощи.</w:t>
      </w:r>
    </w:p>
    <w:p w:rsidR="00B62A46" w:rsidRPr="00000F20" w:rsidRDefault="00B62A46" w:rsidP="00000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элементами трудового воспитания детей являются: семейно-бытовой труд, приобщение к общественно трудовой деятельности родителей через общение и формирование нравственных стимулов к труду. </w:t>
      </w:r>
    </w:p>
    <w:p w:rsidR="00B62A46" w:rsidRPr="00000F20" w:rsidRDefault="00B62A46" w:rsidP="00000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Оберегание ребенка от домашних забот и хозяйственной деятельности семьи, чрезмерная опека, увлечение “словесными” методами нарушают принцип единства сознания и деятельности в сфере семейного воспитания. Между тем всякая попытка “внести” в сознание ребенка “познание и нравственные нормы, минуя собственную деятельность ребенка по овладению ими, подрывает “самые основы здорового умственного и нравственного развития ребенка, воспитание его личности свойств и качеств”. Нормальный процесс семейного влияния требует гармоничного развития всех функций семьи и помогает воздействовать на формирование личности ребенка всеми сторонами жизнедеятельности, всем стилем своей жизни. </w:t>
      </w:r>
    </w:p>
    <w:p w:rsidR="00B62A46" w:rsidRPr="00000F20" w:rsidRDefault="00B62A46" w:rsidP="00000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характеристикой семейного климата являются эмоциональные взаимоотношения между членами семьи, в которых ведущая и определяющая роль принадлежит отношениям между супругами-родителями, поскольку именно они определяют общую организацию семейной жизни и особенности семейного влияния. Психологический климат семьи формирует у ребенка гуманистические свойства личности и определенный стиль взаимоотношений с другими людьми, который проявляется в его повседневном поведении, в контактах с товарищами и др. </w:t>
      </w:r>
    </w:p>
    <w:p w:rsidR="00B62A46" w:rsidRPr="00000F20" w:rsidRDefault="00B62A46" w:rsidP="00000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Положительные эмоциональные отношения между членами семьи способствует развитию сотрудничества между ними, </w:t>
      </w:r>
      <w:proofErr w:type="gramStart"/>
      <w:r w:rsidRPr="00000F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000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 и более высокой организации различных сторон жизни семьи, которые, в свою очередь, оказывают воздействие на ребенка. Особенно сильное влияние на развитие его личности оказывает правильно организованный досуг.</w:t>
      </w:r>
    </w:p>
    <w:p w:rsidR="00B62A46" w:rsidRPr="00000F20" w:rsidRDefault="00B62A46" w:rsidP="00000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Рассматривая факторы, влияющие на развивающий потенциал семьи, нельзя обойти молчанием вопрос о характеристиках личности отца и матери, чертах их образа жизни и родительском авторитете. В работах по педагогике и педагогической психологии неоднократно указывалось на значение личности воспитателя в процессе воспитания. По мнению В.А. Сухомлинского, “ничто… так не увлекает подростков, ничто с такой силой не пробуждает желания стать лучше, как умный, интеллектуально богатый и щедрый человек”. “Ум воспитывается умом, совесть совестью, преданность родине – действенным служением родине”. Черты образа жизни и </w:t>
      </w:r>
      <w:r w:rsidRPr="00000F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личностные характеристики родителей могут влиять на процесс формирования личности следующим образом: </w:t>
      </w:r>
    </w:p>
    <w:p w:rsidR="00B62A46" w:rsidRPr="00000F20" w:rsidRDefault="00B62A46" w:rsidP="00000F2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F2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служить непосредственным образцом поведения для ребенка;</w:t>
      </w:r>
    </w:p>
    <w:p w:rsidR="00B62A46" w:rsidRPr="00000F20" w:rsidRDefault="00B62A46" w:rsidP="00000F2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F2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основанием, на котором строится их авторитет, как воспитателей и тем самым повышается эффективность воздействий.</w:t>
      </w:r>
    </w:p>
    <w:p w:rsidR="00B62A46" w:rsidRPr="00000F20" w:rsidRDefault="00B62A46" w:rsidP="00000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F20">
        <w:rPr>
          <w:rFonts w:ascii="Times New Roman" w:eastAsia="Times New Roman" w:hAnsi="Times New Roman" w:cs="Times New Roman"/>
          <w:sz w:val="28"/>
          <w:szCs w:val="28"/>
          <w:lang w:eastAsia="ru-RU"/>
        </w:rPr>
        <w:t>“Семья проявляет заботу не только о произведении на свет потомства, но и о всестороннем его развитии, акцентируя внимание, главным образом, на формирование у него хозяйственно-бытовых умений и нравственности.</w:t>
      </w:r>
    </w:p>
    <w:p w:rsidR="00B62A46" w:rsidRPr="00000F20" w:rsidRDefault="00B62A46" w:rsidP="00000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семьи и ее компонентов на развитие и формирование личности имеет сложный, полифункциональный характер. Формирующий потенциал семьи, по мнению ученых (Г.М. </w:t>
      </w:r>
      <w:proofErr w:type="spellStart"/>
      <w:r w:rsidRPr="00000F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Миньковский</w:t>
      </w:r>
      <w:proofErr w:type="spellEnd"/>
      <w:r w:rsidRPr="00000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К.Е. </w:t>
      </w:r>
      <w:proofErr w:type="spellStart"/>
      <w:r w:rsidRPr="00000F20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Игошев</w:t>
      </w:r>
      <w:proofErr w:type="spellEnd"/>
      <w:r w:rsidRPr="00000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А.Г. </w:t>
      </w:r>
      <w:proofErr w:type="spellStart"/>
      <w:r w:rsidRPr="00000F2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Харчев</w:t>
      </w:r>
      <w:proofErr w:type="spellEnd"/>
      <w:r w:rsidRPr="00000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 определяется возможностями, условиями осуществления каждой конкретной семьей развивающих функций. Формирующий потенциал зависит от многих обстоятельств: социокультурного статуса семьи; освоения родителями новых социальных ролей; условий и образа жизни семьи; состава семьи, стиля отношений в семье; общей духовной атмосферы; ценностных ориентаций родителей; ценность семьи. </w:t>
      </w:r>
    </w:p>
    <w:p w:rsidR="00B62A46" w:rsidRPr="00000F20" w:rsidRDefault="00B62A46" w:rsidP="00000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F2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Формирующий потенциал семьи в целом определяют как степень ее возможностей в формировании личности, реализующихся через все стороны ее деятельности, функций.</w:t>
      </w:r>
    </w:p>
    <w:p w:rsidR="00B62A46" w:rsidRPr="00000F20" w:rsidRDefault="00B62A46" w:rsidP="00000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последнее время интерес, со стороны общества, к этнопсихологическим и </w:t>
      </w:r>
      <w:proofErr w:type="spellStart"/>
      <w:r w:rsidRPr="00000F2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этнопедагогическим</w:t>
      </w:r>
      <w:proofErr w:type="spellEnd"/>
      <w:r w:rsidRPr="00000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исследованиям проблем семьи объективно повышается.</w:t>
      </w:r>
    </w:p>
    <w:p w:rsidR="00B62A46" w:rsidRPr="00000F20" w:rsidRDefault="00B62A46" w:rsidP="00000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F2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является основным источником воспроизводства населения и выделяется среди других институтов воспитания своим ответственным отношением к выполнению функций накопителя и ретранслятора общечеловеческого нравственного богатства. Она, как форма объединения людей, вечна, как вечны отношения между мужем и женой, родителями и детьми. В различных социально-экономических формациях, пусть не в одинаковых модификациях, но эти отношения все же будут существовать, что подтверждает мысль о вечности семьи, как института формирования личности.</w:t>
      </w:r>
    </w:p>
    <w:p w:rsidR="00B62A46" w:rsidRPr="00000F20" w:rsidRDefault="00B62A46" w:rsidP="00000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F2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доминирующих мотивов заинтересованности общества в сохранении и совершенствовании семьи следует отметить: во-первых, семья оказывает огромное влияние на социализацию подрастающего поколения. Правильно отмечает Н.Я. Соловьев: “Умная, активная, творческая позиция личности и организации семейной жизни нужна всем: как самой личности, так и обществу, как взрослым, так и детям, как современным поколениям, так и грядущим”. На брачно-семейные отношения оказывают влияние не только экономические условия развития общества, но и духовная культура, выработанная человечеством тысячелетиями.</w:t>
      </w:r>
    </w:p>
    <w:p w:rsidR="00B62A46" w:rsidRPr="00000F20" w:rsidRDefault="00B62A46" w:rsidP="00000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F2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доказывает, что не только общество влияет на семью, но и семья как его необходимая ячейка, оказывает существенное влияние на развитие общества в целом. Она вечна, как вечна сама жизнь. Вечна потому, что семья, это в первую очередь, отношение между мужем и женой, родителями и детьми, которые характерны любому человеческому обществу.</w:t>
      </w:r>
    </w:p>
    <w:p w:rsidR="00B62A46" w:rsidRPr="00000F20" w:rsidRDefault="00B62A46" w:rsidP="00000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F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формировании у подростков многих гражданских и личностных качеств важную роль играет социальное окружение.</w:t>
      </w:r>
    </w:p>
    <w:p w:rsidR="00B62A46" w:rsidRPr="00000F20" w:rsidRDefault="00B62A46" w:rsidP="00000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F20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семейный микроклимат может оказать неоценимую помощь в своевременном достижении этой цели. Приоритет в формировании многих качеств личности принадлежит семейному окружению.</w:t>
      </w:r>
    </w:p>
    <w:p w:rsidR="00B62A46" w:rsidRPr="00000F20" w:rsidRDefault="00B62A46" w:rsidP="00000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F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любой модификации, семья является источником накопления и стабилизации физических и духовных сил человека, в ней каждый член этой малой группы удовлетворяет свои жизненно важные интересы и потребности независимо от возраста.</w:t>
      </w:r>
    </w:p>
    <w:p w:rsidR="00B62A46" w:rsidRPr="00000F20" w:rsidRDefault="00B62A46" w:rsidP="00000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F2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личности, с самого рождения до полной зрелости, зависит от влияния социальной среды, которая содействует оптимальной реализации программы развития, унаследованной с генотипом. Наиболее важную роль в осуществлении этой программы играет семейная среда, так как она ближе всех к пониманию наследственных факторов организма. Кроме того, как хранительница достижений прошлого, она лучше других может донести это образцы до новых поколений.</w:t>
      </w:r>
    </w:p>
    <w:p w:rsidR="00B62A46" w:rsidRPr="00000F20" w:rsidRDefault="00B62A46" w:rsidP="00000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F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в настоящее время, на этапе возрождения духовного и культурного наследия, опора на семью, как на средоточие нравственного богатства народа, является объективной потребностью обществ. “Система обычаев и традиций любого народа – результат его усилий в течение многих веков. Через эту систему каждый народ воспроизводит себя, свою духовную культуру, свой характер и психологию в ряду сменяющих друг друга поколений”. Отсюда и повышенное внимание современного общества к тем духовным ценностям народной педагогики и народной психологии, которые, естественно, могли сохраниться только в семейном быту.</w:t>
      </w:r>
    </w:p>
    <w:p w:rsidR="00B62A46" w:rsidRPr="00000F20" w:rsidRDefault="00B62A46" w:rsidP="00000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 заинтересовано в преемственности только прогрессивного духовного богатства народа. В осуществлении этой цели огромная роль принадлежит семье, которая впитала в себя современный образ мысли, педагогическую и общечеловеческую культуру. Благополучие любого цивилизованного общества в огромной степени зависит от социальной зрелости его членов, достигаемой путем формирования личности, развивающейся и </w:t>
      </w:r>
      <w:proofErr w:type="spellStart"/>
      <w:r w:rsidRPr="00000F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самореализующейся</w:t>
      </w:r>
      <w:proofErr w:type="spellEnd"/>
      <w:r w:rsidRPr="00000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гармонии с самим собой и обществом. Важными показателями развития личности являются готовность подрастающего человека к трудовой, общественной и личной жизни.</w:t>
      </w:r>
    </w:p>
    <w:p w:rsidR="00B62A46" w:rsidRPr="00000F20" w:rsidRDefault="00B62A46" w:rsidP="00000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0F2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гуманистических традиций и обычаев народной педагогики и народной психологии выделяются: родственные связи и крепость родственных уз, долг признательности родителям, уважительное отношение к матери и отцу, почитание родительского дома, совместное проживание престарелых родителей с детьми, ответственность младшего или единственного сына за благосостояние родителей, ответственность старших детей за воспитание младших братьев и сестер, усыновление детей бездетными родственниками, ответственность за воспитание детей</w:t>
      </w:r>
      <w:proofErr w:type="gramEnd"/>
      <w:r w:rsidRPr="00000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вдов. Эти нормы народного достояния дошли до наших дней и ныне могут способствовать формированию личности.</w:t>
      </w:r>
    </w:p>
    <w:p w:rsidR="00B62A46" w:rsidRPr="00000F20" w:rsidRDefault="00B62A46" w:rsidP="00000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семьи, закономерность ее развития во все времена были и остаются предметом глубокого изучения социологии, философии, юриспруденции, педагогики, психологии, медицины и многих других наук. </w:t>
      </w:r>
      <w:r w:rsidRPr="00000F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и понятно, ибо семья во многом определяет дальнейшее развитие человеческой культуры и быта.</w:t>
      </w:r>
    </w:p>
    <w:p w:rsidR="00B62A46" w:rsidRPr="00000F20" w:rsidRDefault="00B62A46" w:rsidP="00000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F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случайно, в древнейших исторических памятниках  вопросы семьи, отношений в семье занимают значительное место.</w:t>
      </w:r>
    </w:p>
    <w:p w:rsidR="00B62A46" w:rsidRPr="00000F20" w:rsidRDefault="00B62A46" w:rsidP="00000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A46" w:rsidRPr="00000F20" w:rsidRDefault="00B62A46" w:rsidP="00000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A46" w:rsidRPr="00000F20" w:rsidRDefault="00B62A46" w:rsidP="00000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истории человечества у всех народов основным социальным институтом, обеспечивающим передачу нравственного опыта из поколения в поколение, была семья. Семья и в современных условиях является основным фактором сбережения национальной культуры, национальной духовности. </w:t>
      </w:r>
    </w:p>
    <w:p w:rsidR="00B62A46" w:rsidRPr="00000F20" w:rsidRDefault="00B62A46" w:rsidP="00000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Карачаевская семья – колыбель спокойствия и безмятежности для самых маленьких, школа жизни для остальных детей, подготовка к практической деятельности, опыт функционирования которой является весьма ценным.</w:t>
      </w:r>
    </w:p>
    <w:p w:rsidR="00B62A46" w:rsidRPr="00000F20" w:rsidRDefault="00B62A46" w:rsidP="00000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личности происходило в семейном кругу, присутствие посторонних при этом не допускалось. Семья была самым святым. В ней решались проблемы жизни и смерти, рождений, свадеб, похорон. Семья свято охраняла свою частную жизнь от чужих глаз, молодежь в ней искала поддержку в жизни и счастья, приют – в несчастье. Духовность была непременной спутницей семейного счастья. “Где </w:t>
      </w:r>
      <w:proofErr w:type="spellStart"/>
      <w:r w:rsidRPr="00000F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намыс</w:t>
      </w:r>
      <w:proofErr w:type="spellEnd"/>
      <w:r w:rsidRPr="00000F2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там и счастье”, говорили древние.</w:t>
      </w:r>
    </w:p>
    <w:p w:rsidR="00B62A46" w:rsidRPr="00000F20" w:rsidRDefault="00B62A46" w:rsidP="00000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Семья, как первичная общность людей, является формой реализации “первоначальной исходной духовности”. Семья – колыбель человечества, первая школа жизни, решающий фактор формирования личности. Именно в семье проходит очень важный период формирования ценностного сознания индивида, когда ценности, имеющие у родителей значение непреложных, механически осваиваются ребенком. Семья выступает первой </w:t>
      </w:r>
      <w:proofErr w:type="spellStart"/>
      <w:r w:rsidRPr="00000F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референтной</w:t>
      </w:r>
      <w:proofErr w:type="spellEnd"/>
      <w:r w:rsidRPr="00000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группой, чьи нормы и ценности он принимает как собственные и воплощает их в своем поведении. Через семью ребенок узнает особую версию культуры, основанную на позиции и опыте членов семьи.</w:t>
      </w:r>
    </w:p>
    <w:p w:rsidR="00B62A46" w:rsidRPr="00000F20" w:rsidRDefault="00B62A46" w:rsidP="00000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Ценностные приоритеты детей формируются не только целенаправленным воздействием, словом родителей, но и всей их жизнью. Будучи составной частью того или иного этноса, семья выступает как микросреда этнических процессов. </w:t>
      </w:r>
      <w:proofErr w:type="gramStart"/>
      <w:r w:rsidRPr="00000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Т.Б. </w:t>
      </w:r>
      <w:proofErr w:type="spellStart"/>
      <w:r w:rsidRPr="00000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Кодзаева</w:t>
      </w:r>
      <w:proofErr w:type="spellEnd"/>
      <w:r w:rsidRPr="00000F20">
        <w:rPr>
          <w:rFonts w:ascii="Times New Roman" w:eastAsia="Times New Roman" w:hAnsi="Times New Roman" w:cs="Times New Roman"/>
          <w:sz w:val="28"/>
          <w:szCs w:val="28"/>
          <w:lang w:eastAsia="ru-RU"/>
        </w:rPr>
        <w:t>, “Семье принадлежит значительная роль в социализации индивида, в том числе, в формировании у него национального самосознания, этнических черт в нормах поведения, обычаях, привычках и т.д.)</w:t>
      </w:r>
      <w:proofErr w:type="gramEnd"/>
      <w:r w:rsidRPr="00000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Карачаевская семья имеет ряд особенностей. Это – формирование общественного мнения на семейно-родственных советах, строгое разделение труда между полами, взаимопомощь всех ее членов, бережное отношение к детям, культ материнства, гостеприимство, система избегания, ограничивающая отношения между супругами и между родителями и детьми, радостное восприятие рождения ребенка, уважение к возрасту, старости, женщине, строгое соблюдение национальных традиций. Все это создавало благоприятные условия для развития и формирования личности подростка.</w:t>
      </w:r>
    </w:p>
    <w:p w:rsidR="00871A6F" w:rsidRPr="00000F20" w:rsidRDefault="00871A6F" w:rsidP="00B62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71A6F" w:rsidRPr="00000F20" w:rsidSect="00B62A4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F79"/>
    <w:multiLevelType w:val="multilevel"/>
    <w:tmpl w:val="9BA8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9333E4"/>
    <w:multiLevelType w:val="multilevel"/>
    <w:tmpl w:val="E648E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003EC5"/>
    <w:multiLevelType w:val="multilevel"/>
    <w:tmpl w:val="9A6A6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023A00"/>
    <w:multiLevelType w:val="multilevel"/>
    <w:tmpl w:val="C2D0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BB1F99"/>
    <w:multiLevelType w:val="multilevel"/>
    <w:tmpl w:val="E5E4D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46"/>
    <w:rsid w:val="00000F20"/>
    <w:rsid w:val="00871A6F"/>
    <w:rsid w:val="00B62A46"/>
    <w:rsid w:val="00FA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40085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0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0615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2987</Words>
  <Characters>17026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</dc:creator>
  <cp:lastModifiedBy>304</cp:lastModifiedBy>
  <cp:revision>4</cp:revision>
  <dcterms:created xsi:type="dcterms:W3CDTF">2015-01-21T14:07:00Z</dcterms:created>
  <dcterms:modified xsi:type="dcterms:W3CDTF">2015-01-22T15:43:00Z</dcterms:modified>
</cp:coreProperties>
</file>