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B72" w:rsidRPr="00D8755F" w:rsidRDefault="00474B72" w:rsidP="00474B72">
      <w:pPr>
        <w:pStyle w:val="a6"/>
        <w:jc w:val="center"/>
        <w:rPr>
          <w:b/>
        </w:rPr>
      </w:pPr>
      <w:bookmarkStart w:id="0" w:name="_Hlk33184392"/>
      <w:r w:rsidRPr="00D8755F">
        <w:rPr>
          <w:b/>
        </w:rPr>
        <w:t>МУНИЦИПАЛЬНОЕ БЮДЖЕТНОЕ ОБЩЕОБРАЗОВАТЕЛЬНОЕ УЧРЕЖДЕНИЕ</w:t>
      </w:r>
    </w:p>
    <w:p w:rsidR="00474B72" w:rsidRDefault="00474B72" w:rsidP="00474B72">
      <w:pPr>
        <w:pStyle w:val="a6"/>
        <w:jc w:val="center"/>
        <w:rPr>
          <w:b/>
        </w:rPr>
      </w:pPr>
      <w:r>
        <w:rPr>
          <w:b/>
        </w:rPr>
        <w:t>СТАРОГОРОДКОВС</w:t>
      </w:r>
      <w:r w:rsidRPr="00D8755F">
        <w:rPr>
          <w:b/>
        </w:rPr>
        <w:t>КАЯ СРЕДНЯЯ ОБЩЕОБРАЗОВАТЕЛЬНАЯ ШКОЛА</w:t>
      </w:r>
    </w:p>
    <w:bookmarkEnd w:id="0"/>
    <w:p w:rsidR="00B07D8F" w:rsidRDefault="00B07D8F" w:rsidP="00130C95">
      <w:pPr>
        <w:spacing w:before="240" w:after="240"/>
        <w:jc w:val="center"/>
        <w:rPr>
          <w:b/>
          <w:sz w:val="28"/>
          <w:szCs w:val="28"/>
        </w:rPr>
      </w:pPr>
    </w:p>
    <w:p w:rsidR="00B07D8F" w:rsidRDefault="00B07D8F" w:rsidP="00130C95">
      <w:pPr>
        <w:spacing w:before="240" w:after="240"/>
        <w:jc w:val="right"/>
        <w:rPr>
          <w:b/>
          <w:sz w:val="28"/>
          <w:szCs w:val="28"/>
        </w:rPr>
      </w:pPr>
    </w:p>
    <w:p w:rsidR="00B07D8F" w:rsidRDefault="008E08C4" w:rsidP="00FB2F0F">
      <w:pPr>
        <w:spacing w:before="240" w:after="2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A2FE2D" wp14:editId="10FDCD1B">
            <wp:simplePos x="0" y="0"/>
            <wp:positionH relativeFrom="column">
              <wp:posOffset>1234440</wp:posOffset>
            </wp:positionH>
            <wp:positionV relativeFrom="paragraph">
              <wp:posOffset>6350</wp:posOffset>
            </wp:positionV>
            <wp:extent cx="2924175" cy="2924175"/>
            <wp:effectExtent l="76200" t="76200" r="123825" b="1238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a59ef9020436504011584af5e2a308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ln w="381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D8F" w:rsidRDefault="00B07D8F" w:rsidP="00FB2F0F">
      <w:pPr>
        <w:spacing w:before="240" w:after="240"/>
        <w:rPr>
          <w:b/>
          <w:sz w:val="28"/>
          <w:szCs w:val="28"/>
        </w:rPr>
      </w:pPr>
    </w:p>
    <w:p w:rsidR="00F258F1" w:rsidRDefault="00F258F1" w:rsidP="00FB2F0F">
      <w:pPr>
        <w:spacing w:before="240" w:after="240"/>
        <w:rPr>
          <w:b/>
          <w:noProof/>
          <w:sz w:val="28"/>
          <w:szCs w:val="28"/>
        </w:rPr>
      </w:pPr>
    </w:p>
    <w:p w:rsidR="00B07D8F" w:rsidRDefault="00B07D8F" w:rsidP="00FB2F0F">
      <w:pPr>
        <w:spacing w:before="240" w:after="240"/>
        <w:rPr>
          <w:b/>
          <w:sz w:val="28"/>
          <w:szCs w:val="28"/>
        </w:rPr>
      </w:pPr>
    </w:p>
    <w:p w:rsidR="00F258F1" w:rsidRDefault="00F258F1" w:rsidP="00F258F1">
      <w:pPr>
        <w:pStyle w:val="a6"/>
        <w:jc w:val="center"/>
        <w:rPr>
          <w:b/>
          <w:sz w:val="32"/>
          <w:szCs w:val="32"/>
        </w:rPr>
      </w:pPr>
    </w:p>
    <w:p w:rsidR="00F258F1" w:rsidRDefault="00F258F1" w:rsidP="00F258F1">
      <w:pPr>
        <w:pStyle w:val="a6"/>
        <w:jc w:val="center"/>
        <w:rPr>
          <w:b/>
          <w:sz w:val="32"/>
          <w:szCs w:val="32"/>
        </w:rPr>
      </w:pPr>
    </w:p>
    <w:p w:rsidR="00F258F1" w:rsidRDefault="00F258F1" w:rsidP="00F258F1">
      <w:pPr>
        <w:pStyle w:val="a6"/>
        <w:jc w:val="center"/>
        <w:rPr>
          <w:b/>
          <w:sz w:val="32"/>
          <w:szCs w:val="32"/>
        </w:rPr>
      </w:pPr>
    </w:p>
    <w:p w:rsidR="00F258F1" w:rsidRDefault="00F258F1" w:rsidP="00F258F1">
      <w:pPr>
        <w:pStyle w:val="a6"/>
        <w:jc w:val="center"/>
        <w:rPr>
          <w:b/>
          <w:sz w:val="32"/>
          <w:szCs w:val="32"/>
        </w:rPr>
      </w:pPr>
    </w:p>
    <w:p w:rsidR="00F258F1" w:rsidRDefault="00F258F1" w:rsidP="00F258F1">
      <w:pPr>
        <w:pStyle w:val="a6"/>
        <w:jc w:val="center"/>
        <w:rPr>
          <w:b/>
          <w:sz w:val="32"/>
          <w:szCs w:val="32"/>
        </w:rPr>
      </w:pPr>
    </w:p>
    <w:p w:rsidR="00F258F1" w:rsidRDefault="00F258F1" w:rsidP="00F258F1">
      <w:pPr>
        <w:pStyle w:val="a6"/>
        <w:jc w:val="center"/>
        <w:rPr>
          <w:b/>
          <w:sz w:val="32"/>
          <w:szCs w:val="32"/>
        </w:rPr>
      </w:pPr>
    </w:p>
    <w:p w:rsidR="00F258F1" w:rsidRDefault="00F258F1" w:rsidP="00F258F1">
      <w:pPr>
        <w:pStyle w:val="a6"/>
        <w:jc w:val="center"/>
        <w:rPr>
          <w:b/>
          <w:sz w:val="32"/>
          <w:szCs w:val="32"/>
        </w:rPr>
      </w:pPr>
    </w:p>
    <w:p w:rsidR="00F258F1" w:rsidRDefault="00F258F1" w:rsidP="00F258F1">
      <w:pPr>
        <w:pStyle w:val="a6"/>
        <w:jc w:val="center"/>
        <w:rPr>
          <w:b/>
          <w:sz w:val="32"/>
          <w:szCs w:val="32"/>
        </w:rPr>
      </w:pPr>
    </w:p>
    <w:p w:rsidR="00F258F1" w:rsidRDefault="00F258F1" w:rsidP="008E08C4">
      <w:pPr>
        <w:pStyle w:val="a6"/>
        <w:rPr>
          <w:b/>
          <w:sz w:val="32"/>
          <w:szCs w:val="32"/>
        </w:rPr>
      </w:pPr>
    </w:p>
    <w:p w:rsidR="00F258F1" w:rsidRDefault="00F258F1" w:rsidP="00F258F1">
      <w:pPr>
        <w:pStyle w:val="a6"/>
        <w:jc w:val="center"/>
        <w:rPr>
          <w:b/>
          <w:sz w:val="32"/>
          <w:szCs w:val="32"/>
        </w:rPr>
      </w:pPr>
    </w:p>
    <w:p w:rsidR="00B07D8F" w:rsidRDefault="008E08C4" w:rsidP="008E08C4">
      <w:pPr>
        <w:pStyle w:val="a6"/>
        <w:jc w:val="center"/>
      </w:pPr>
      <w:r w:rsidRPr="008E08C4">
        <w:rPr>
          <w:b/>
          <w:sz w:val="32"/>
          <w:szCs w:val="32"/>
        </w:rPr>
        <w:t xml:space="preserve">«Технология профилактики дезадаптации при переходе школьников в среднее звено» </w:t>
      </w:r>
      <w:proofErr w:type="spellStart"/>
      <w:r w:rsidRPr="008E08C4">
        <w:rPr>
          <w:b/>
          <w:sz w:val="32"/>
          <w:szCs w:val="32"/>
        </w:rPr>
        <w:t>Коблик</w:t>
      </w:r>
      <w:proofErr w:type="spellEnd"/>
      <w:r w:rsidRPr="008E08C4">
        <w:rPr>
          <w:b/>
          <w:sz w:val="32"/>
          <w:szCs w:val="32"/>
        </w:rPr>
        <w:t xml:space="preserve"> Е.Г.</w:t>
      </w:r>
    </w:p>
    <w:p w:rsidR="00B07D8F" w:rsidRDefault="00B07D8F" w:rsidP="00BD5940">
      <w:pPr>
        <w:pStyle w:val="a6"/>
        <w:jc w:val="both"/>
      </w:pPr>
    </w:p>
    <w:p w:rsidR="00B07D8F" w:rsidRDefault="00B07D8F" w:rsidP="00BD5940">
      <w:pPr>
        <w:pStyle w:val="a6"/>
        <w:jc w:val="both"/>
      </w:pPr>
    </w:p>
    <w:p w:rsidR="00B07D8F" w:rsidRDefault="00B07D8F" w:rsidP="00BD5940">
      <w:pPr>
        <w:pStyle w:val="a6"/>
        <w:jc w:val="both"/>
      </w:pPr>
    </w:p>
    <w:p w:rsidR="00B07D8F" w:rsidRDefault="00B07D8F" w:rsidP="00BD5940">
      <w:pPr>
        <w:pStyle w:val="a6"/>
        <w:jc w:val="both"/>
      </w:pPr>
    </w:p>
    <w:p w:rsidR="00B07D8F" w:rsidRDefault="00B07D8F" w:rsidP="00BD5940">
      <w:pPr>
        <w:pStyle w:val="a6"/>
        <w:jc w:val="both"/>
      </w:pPr>
    </w:p>
    <w:p w:rsidR="00B07D8F" w:rsidRDefault="00B07D8F" w:rsidP="00BD5940">
      <w:pPr>
        <w:pStyle w:val="a6"/>
        <w:jc w:val="both"/>
      </w:pPr>
    </w:p>
    <w:p w:rsidR="00B07D8F" w:rsidRDefault="00B07D8F" w:rsidP="00BD5940">
      <w:pPr>
        <w:pStyle w:val="a6"/>
        <w:jc w:val="both"/>
      </w:pPr>
    </w:p>
    <w:p w:rsidR="00F258F1" w:rsidRDefault="00F258F1" w:rsidP="00BD5940">
      <w:pPr>
        <w:pStyle w:val="a6"/>
        <w:jc w:val="both"/>
      </w:pPr>
    </w:p>
    <w:p w:rsidR="00B07D8F" w:rsidRDefault="00B07D8F" w:rsidP="00BD5940">
      <w:pPr>
        <w:pStyle w:val="a6"/>
        <w:jc w:val="both"/>
      </w:pPr>
    </w:p>
    <w:p w:rsidR="00464AFC" w:rsidRDefault="00464AFC" w:rsidP="00BD5940">
      <w:pPr>
        <w:pStyle w:val="a6"/>
        <w:jc w:val="both"/>
      </w:pPr>
    </w:p>
    <w:p w:rsidR="00464AFC" w:rsidRDefault="00464AFC" w:rsidP="00BD5940">
      <w:pPr>
        <w:pStyle w:val="a6"/>
        <w:jc w:val="both"/>
      </w:pPr>
    </w:p>
    <w:p w:rsidR="00F258F1" w:rsidRDefault="00F258F1" w:rsidP="00BD5940">
      <w:pPr>
        <w:pStyle w:val="a6"/>
        <w:jc w:val="both"/>
      </w:pPr>
    </w:p>
    <w:p w:rsidR="00B07D8F" w:rsidRDefault="00B07D8F" w:rsidP="00BD5940">
      <w:pPr>
        <w:pStyle w:val="a6"/>
        <w:jc w:val="both"/>
      </w:pPr>
    </w:p>
    <w:p w:rsidR="00B07D8F" w:rsidRDefault="00B07D8F" w:rsidP="00C72A9C">
      <w:pPr>
        <w:pStyle w:val="a6"/>
        <w:jc w:val="both"/>
      </w:pPr>
      <w:r>
        <w:t xml:space="preserve">                                                  </w:t>
      </w:r>
      <w:r w:rsidR="00F258F1">
        <w:tab/>
      </w:r>
      <w:r w:rsidR="00F258F1">
        <w:tab/>
      </w:r>
      <w:r w:rsidR="00F258F1">
        <w:tab/>
      </w:r>
      <w:r w:rsidR="00F258F1">
        <w:tab/>
      </w:r>
      <w:r w:rsidR="008E08C4">
        <w:t xml:space="preserve">                         </w:t>
      </w:r>
    </w:p>
    <w:p w:rsidR="00464AFC" w:rsidRDefault="00464AFC" w:rsidP="00BD5940">
      <w:pPr>
        <w:pStyle w:val="a6"/>
        <w:jc w:val="both"/>
      </w:pPr>
    </w:p>
    <w:p w:rsidR="008E08C4" w:rsidRDefault="00464AFC" w:rsidP="00BD5940">
      <w:pPr>
        <w:pStyle w:val="a6"/>
        <w:jc w:val="both"/>
      </w:pPr>
      <w:r>
        <w:t xml:space="preserve">  </w:t>
      </w:r>
    </w:p>
    <w:p w:rsidR="008E08C4" w:rsidRDefault="008E08C4" w:rsidP="00BD5940">
      <w:pPr>
        <w:pStyle w:val="a6"/>
        <w:jc w:val="both"/>
      </w:pPr>
    </w:p>
    <w:p w:rsidR="008E08C4" w:rsidRDefault="008E08C4" w:rsidP="00BD5940">
      <w:pPr>
        <w:pStyle w:val="a6"/>
        <w:jc w:val="both"/>
      </w:pPr>
    </w:p>
    <w:p w:rsidR="008E08C4" w:rsidRDefault="00C72A9C" w:rsidP="00474B72">
      <w:pPr>
        <w:pStyle w:val="a6"/>
        <w:jc w:val="right"/>
      </w:pPr>
      <w:r>
        <w:t xml:space="preserve">Педагог-психолог           </w:t>
      </w:r>
      <w:proofErr w:type="spellStart"/>
      <w:proofErr w:type="gramStart"/>
      <w:r w:rsidR="00474B72">
        <w:t>Блескина</w:t>
      </w:r>
      <w:proofErr w:type="spellEnd"/>
      <w:r w:rsidR="00474B72">
        <w:t xml:space="preserve">  Ольга</w:t>
      </w:r>
      <w:proofErr w:type="gramEnd"/>
      <w:r w:rsidR="00474B72">
        <w:t xml:space="preserve"> Викторовна</w:t>
      </w:r>
    </w:p>
    <w:p w:rsidR="008E08C4" w:rsidRDefault="008E08C4" w:rsidP="00BD5940">
      <w:pPr>
        <w:pStyle w:val="a6"/>
        <w:jc w:val="both"/>
      </w:pPr>
    </w:p>
    <w:p w:rsidR="00C72A9C" w:rsidRDefault="00C72A9C" w:rsidP="00BD5940">
      <w:pPr>
        <w:pStyle w:val="a6"/>
        <w:jc w:val="both"/>
        <w:rPr>
          <w:b/>
        </w:rPr>
      </w:pPr>
    </w:p>
    <w:p w:rsidR="00C72A9C" w:rsidRDefault="00C72A9C" w:rsidP="00BD5940">
      <w:pPr>
        <w:pStyle w:val="a6"/>
        <w:jc w:val="both"/>
        <w:rPr>
          <w:b/>
        </w:rPr>
      </w:pPr>
    </w:p>
    <w:p w:rsidR="00C72A9C" w:rsidRDefault="00C72A9C" w:rsidP="00BD5940">
      <w:pPr>
        <w:pStyle w:val="a6"/>
        <w:jc w:val="both"/>
        <w:rPr>
          <w:b/>
        </w:rPr>
      </w:pPr>
    </w:p>
    <w:p w:rsidR="00C72A9C" w:rsidRDefault="00C72A9C" w:rsidP="00BD5940">
      <w:pPr>
        <w:pStyle w:val="a6"/>
        <w:jc w:val="both"/>
        <w:rPr>
          <w:b/>
        </w:rPr>
      </w:pPr>
    </w:p>
    <w:p w:rsidR="009B757E" w:rsidRPr="009278C8" w:rsidRDefault="009B757E" w:rsidP="00BD5940">
      <w:pPr>
        <w:pStyle w:val="a6"/>
        <w:jc w:val="both"/>
      </w:pPr>
      <w:r w:rsidRPr="00C72A9C">
        <w:rPr>
          <w:b/>
          <w:sz w:val="28"/>
          <w:szCs w:val="28"/>
        </w:rPr>
        <w:t xml:space="preserve">Данная </w:t>
      </w:r>
      <w:r w:rsidR="0064767E" w:rsidRPr="00C72A9C">
        <w:rPr>
          <w:b/>
          <w:sz w:val="28"/>
          <w:szCs w:val="28"/>
        </w:rPr>
        <w:t xml:space="preserve">технология </w:t>
      </w:r>
      <w:r w:rsidRPr="00C72A9C">
        <w:rPr>
          <w:b/>
          <w:sz w:val="28"/>
          <w:szCs w:val="28"/>
        </w:rPr>
        <w:t>предназначена</w:t>
      </w:r>
      <w:r w:rsidRPr="009278C8">
        <w:t xml:space="preserve"> для работы с </w:t>
      </w:r>
      <w:proofErr w:type="gramStart"/>
      <w:r w:rsidR="008251E2">
        <w:t xml:space="preserve">учащимися  </w:t>
      </w:r>
      <w:r w:rsidR="00AB6644">
        <w:t>пятых</w:t>
      </w:r>
      <w:proofErr w:type="gramEnd"/>
      <w:r w:rsidR="008251E2">
        <w:t xml:space="preserve">  классов</w:t>
      </w:r>
      <w:r w:rsidR="00CE794C">
        <w:t xml:space="preserve"> общеобразовательной  школы</w:t>
      </w:r>
      <w:r w:rsidRPr="009278C8">
        <w:t xml:space="preserve"> и направлена на создание благоприятных психолого-педагогических условий для быстро</w:t>
      </w:r>
      <w:r w:rsidR="008251E2">
        <w:t>й и успешной адаптации учащихся  в  среднем  звене.</w:t>
      </w:r>
    </w:p>
    <w:p w:rsidR="00CC14EA" w:rsidRDefault="00CC14EA" w:rsidP="00CC14EA">
      <w:pPr>
        <w:pStyle w:val="c5"/>
        <w:shd w:val="clear" w:color="auto" w:fill="FFFFFF"/>
        <w:spacing w:before="0" w:after="0"/>
      </w:pPr>
    </w:p>
    <w:p w:rsidR="00AB6644" w:rsidRPr="00AB6644" w:rsidRDefault="00AB6644" w:rsidP="00AB6644">
      <w:pPr>
        <w:pStyle w:val="a8"/>
        <w:ind w:left="0" w:firstLine="708"/>
        <w:rPr>
          <w:sz w:val="24"/>
          <w:szCs w:val="24"/>
        </w:rPr>
      </w:pPr>
      <w:r>
        <w:rPr>
          <w:sz w:val="24"/>
          <w:szCs w:val="24"/>
        </w:rPr>
        <w:t>Н</w:t>
      </w:r>
      <w:r w:rsidRPr="00AB6644">
        <w:rPr>
          <w:sz w:val="24"/>
          <w:szCs w:val="24"/>
        </w:rPr>
        <w:t>аучны</w:t>
      </w:r>
      <w:r>
        <w:rPr>
          <w:sz w:val="24"/>
          <w:szCs w:val="24"/>
        </w:rPr>
        <w:t xml:space="preserve">ми </w:t>
      </w:r>
      <w:r w:rsidRPr="00AB6644">
        <w:rPr>
          <w:sz w:val="24"/>
          <w:szCs w:val="24"/>
        </w:rPr>
        <w:t xml:space="preserve"> исследовани</w:t>
      </w:r>
      <w:r>
        <w:rPr>
          <w:sz w:val="24"/>
          <w:szCs w:val="24"/>
        </w:rPr>
        <w:t>ями</w:t>
      </w:r>
      <w:r w:rsidRPr="00AB6644">
        <w:rPr>
          <w:sz w:val="24"/>
          <w:szCs w:val="24"/>
        </w:rPr>
        <w:t>, посвященны</w:t>
      </w:r>
      <w:r>
        <w:rPr>
          <w:sz w:val="24"/>
          <w:szCs w:val="24"/>
        </w:rPr>
        <w:t xml:space="preserve">ми </w:t>
      </w:r>
      <w:r w:rsidRPr="00AB6644">
        <w:rPr>
          <w:sz w:val="24"/>
          <w:szCs w:val="24"/>
        </w:rPr>
        <w:t xml:space="preserve"> психологическим особенностям школьников при переходе в среднюю школу</w:t>
      </w:r>
      <w:r>
        <w:rPr>
          <w:sz w:val="24"/>
          <w:szCs w:val="24"/>
        </w:rPr>
        <w:t xml:space="preserve"> занимались  </w:t>
      </w:r>
      <w:r w:rsidRPr="00AB6644">
        <w:rPr>
          <w:sz w:val="24"/>
          <w:szCs w:val="24"/>
        </w:rPr>
        <w:t xml:space="preserve">Д.Б. Эльконин, Т.В. Драгунова, A.M. Прихожан, Т.Н. </w:t>
      </w:r>
      <w:proofErr w:type="spellStart"/>
      <w:r w:rsidRPr="00AB6644">
        <w:rPr>
          <w:sz w:val="24"/>
          <w:szCs w:val="24"/>
        </w:rPr>
        <w:t>Юферева</w:t>
      </w:r>
      <w:proofErr w:type="spellEnd"/>
      <w:r w:rsidRPr="00AB6644">
        <w:rPr>
          <w:sz w:val="24"/>
          <w:szCs w:val="24"/>
        </w:rPr>
        <w:t xml:space="preserve">, Е.В. Новикова и др. </w:t>
      </w:r>
    </w:p>
    <w:p w:rsidR="00AB6644" w:rsidRDefault="00AB6644" w:rsidP="00AB6644">
      <w:pPr>
        <w:pStyle w:val="a8"/>
        <w:ind w:left="0" w:firstLine="708"/>
        <w:rPr>
          <w:sz w:val="24"/>
          <w:szCs w:val="24"/>
        </w:rPr>
      </w:pPr>
      <w:r w:rsidRPr="00AB6644">
        <w:rPr>
          <w:sz w:val="24"/>
          <w:szCs w:val="24"/>
        </w:rPr>
        <w:t>В последнее время интерес</w:t>
      </w:r>
      <w:r>
        <w:rPr>
          <w:sz w:val="24"/>
          <w:szCs w:val="24"/>
        </w:rPr>
        <w:t xml:space="preserve"> </w:t>
      </w:r>
      <w:r w:rsidRPr="00AB6644">
        <w:rPr>
          <w:sz w:val="24"/>
          <w:szCs w:val="24"/>
        </w:rPr>
        <w:t xml:space="preserve"> исследователей к проблеме адаптации детей в данный период школьной жизни и их психологической готовности к этому  значительно возрос (Г.А. </w:t>
      </w:r>
      <w:proofErr w:type="spellStart"/>
      <w:r w:rsidRPr="00AB6644">
        <w:rPr>
          <w:sz w:val="24"/>
          <w:szCs w:val="24"/>
        </w:rPr>
        <w:t>Цукерман</w:t>
      </w:r>
      <w:proofErr w:type="spellEnd"/>
      <w:r w:rsidRPr="00AB6644">
        <w:rPr>
          <w:sz w:val="24"/>
          <w:szCs w:val="24"/>
        </w:rPr>
        <w:t xml:space="preserve">, О.А. Сизова, Л.А. </w:t>
      </w:r>
      <w:proofErr w:type="spellStart"/>
      <w:r w:rsidRPr="00AB6644">
        <w:rPr>
          <w:sz w:val="24"/>
          <w:szCs w:val="24"/>
        </w:rPr>
        <w:t>Ясюкова</w:t>
      </w:r>
      <w:proofErr w:type="spellEnd"/>
      <w:r w:rsidRPr="00AB6644">
        <w:rPr>
          <w:sz w:val="24"/>
          <w:szCs w:val="24"/>
        </w:rPr>
        <w:t xml:space="preserve"> и др.). </w:t>
      </w:r>
    </w:p>
    <w:p w:rsidR="00AB6644" w:rsidRPr="00AB6644" w:rsidRDefault="00AB6644" w:rsidP="00AB6644">
      <w:pPr>
        <w:pStyle w:val="a8"/>
        <w:ind w:left="0" w:firstLine="708"/>
        <w:rPr>
          <w:sz w:val="24"/>
          <w:szCs w:val="24"/>
        </w:rPr>
      </w:pPr>
      <w:r w:rsidRPr="00AB6644">
        <w:rPr>
          <w:sz w:val="24"/>
          <w:szCs w:val="24"/>
        </w:rPr>
        <w:t xml:space="preserve">Однако методическое обеспечение деятельности психологов образовательных учреждений по организации психологического сопровождения учащихся на этапе перехода в среднее звено в основном продолжает базироваться преимущественно на обобщении практического опыта специалистов, накопленного в условиях современной массовой школы (М.Р. </w:t>
      </w:r>
      <w:proofErr w:type="spellStart"/>
      <w:r w:rsidRPr="00AB6644">
        <w:rPr>
          <w:sz w:val="24"/>
          <w:szCs w:val="24"/>
        </w:rPr>
        <w:t>Битянова</w:t>
      </w:r>
      <w:proofErr w:type="spellEnd"/>
      <w:r w:rsidRPr="00AB6644">
        <w:rPr>
          <w:sz w:val="24"/>
          <w:szCs w:val="24"/>
        </w:rPr>
        <w:t>, Т.В. Азарова, Е.И. Афанасьева, Н.Л. Васильева, Е.А. Осипова, Н.Л. Сомова, Е.И</w:t>
      </w:r>
      <w:r>
        <w:rPr>
          <w:sz w:val="24"/>
          <w:szCs w:val="24"/>
        </w:rPr>
        <w:t xml:space="preserve">. Данилова, Е.Г. </w:t>
      </w:r>
      <w:proofErr w:type="spellStart"/>
      <w:r>
        <w:rPr>
          <w:sz w:val="24"/>
          <w:szCs w:val="24"/>
        </w:rPr>
        <w:t>Коблик</w:t>
      </w:r>
      <w:proofErr w:type="spellEnd"/>
      <w:r>
        <w:rPr>
          <w:sz w:val="24"/>
          <w:szCs w:val="24"/>
        </w:rPr>
        <w:t xml:space="preserve"> и др.). </w:t>
      </w:r>
    </w:p>
    <w:p w:rsidR="00E51999" w:rsidRPr="00E51999" w:rsidRDefault="008251E2" w:rsidP="00E51999">
      <w:pPr>
        <w:pStyle w:val="a8"/>
        <w:ind w:left="0" w:firstLine="708"/>
        <w:rPr>
          <w:sz w:val="24"/>
          <w:szCs w:val="24"/>
        </w:rPr>
      </w:pPr>
      <w:r w:rsidRPr="00AB6644">
        <w:rPr>
          <w:sz w:val="24"/>
          <w:szCs w:val="24"/>
        </w:rPr>
        <w:t xml:space="preserve">Переход </w:t>
      </w:r>
      <w:proofErr w:type="gramStart"/>
      <w:r w:rsidRPr="00AB6644">
        <w:rPr>
          <w:sz w:val="24"/>
          <w:szCs w:val="24"/>
        </w:rPr>
        <w:t>обучающихся  из</w:t>
      </w:r>
      <w:proofErr w:type="gramEnd"/>
      <w:r w:rsidRPr="00AB6644">
        <w:rPr>
          <w:sz w:val="24"/>
          <w:szCs w:val="24"/>
        </w:rPr>
        <w:t xml:space="preserve"> начального в основное звено школы</w:t>
      </w:r>
      <w:r w:rsidR="00AB6644">
        <w:rPr>
          <w:sz w:val="24"/>
          <w:szCs w:val="24"/>
        </w:rPr>
        <w:t xml:space="preserve"> - </w:t>
      </w:r>
      <w:r w:rsidRPr="00AB6644">
        <w:rPr>
          <w:sz w:val="24"/>
          <w:szCs w:val="24"/>
        </w:rPr>
        <w:t xml:space="preserve">  одна из наиболее сложных проблем, а период адаптации в 5-м классе – один из труднейших периодов школьного обучения. </w:t>
      </w:r>
      <w:r w:rsidR="00AB6644" w:rsidRPr="00AB6644">
        <w:rPr>
          <w:sz w:val="24"/>
          <w:szCs w:val="24"/>
        </w:rPr>
        <w:t xml:space="preserve"> </w:t>
      </w:r>
      <w:r w:rsidRPr="00AB6644">
        <w:rPr>
          <w:sz w:val="24"/>
          <w:szCs w:val="24"/>
        </w:rPr>
        <w:t xml:space="preserve">Дети решают совершенно определенные задачи: принять и понять систему новых требований, наладить отношения с педагогами, привыкшими работать с подростками, найти свое место в школе, ставшей неожиданно большой. </w:t>
      </w:r>
      <w:r w:rsidRPr="00AB6644">
        <w:rPr>
          <w:sz w:val="24"/>
          <w:szCs w:val="24"/>
        </w:rPr>
        <w:br/>
        <w:t xml:space="preserve">    </w:t>
      </w:r>
      <w:r w:rsidR="00E51999" w:rsidRPr="00E51999">
        <w:rPr>
          <w:sz w:val="24"/>
          <w:szCs w:val="24"/>
        </w:rPr>
        <w:t xml:space="preserve">По мнению </w:t>
      </w:r>
      <w:proofErr w:type="spellStart"/>
      <w:r w:rsidR="00E51999" w:rsidRPr="00E51999">
        <w:rPr>
          <w:sz w:val="24"/>
          <w:szCs w:val="24"/>
        </w:rPr>
        <w:t>А.Г.Цукерман</w:t>
      </w:r>
      <w:proofErr w:type="spellEnd"/>
      <w:r w:rsidR="00E51999" w:rsidRPr="00E51999">
        <w:rPr>
          <w:sz w:val="24"/>
          <w:szCs w:val="24"/>
        </w:rPr>
        <w:t>, для грамотного планирования профилактической работы психологу необходимо опираться на сильные стороны ученика, представляемые в таких основных психологических новообразованиях, как:</w:t>
      </w:r>
    </w:p>
    <w:p w:rsidR="00E51999" w:rsidRPr="00E51999" w:rsidRDefault="00E51999" w:rsidP="00E51999">
      <w:pPr>
        <w:pStyle w:val="a8"/>
        <w:numPr>
          <w:ilvl w:val="0"/>
          <w:numId w:val="40"/>
        </w:numPr>
        <w:ind w:left="0"/>
        <w:rPr>
          <w:sz w:val="24"/>
          <w:szCs w:val="24"/>
        </w:rPr>
      </w:pPr>
      <w:r w:rsidRPr="00E51999">
        <w:rPr>
          <w:sz w:val="24"/>
          <w:szCs w:val="24"/>
        </w:rPr>
        <w:t xml:space="preserve">произвольность, осознанность и интеллектуализация всех психических процессов, их </w:t>
      </w:r>
      <w:proofErr w:type="gramStart"/>
      <w:r w:rsidRPr="00E51999">
        <w:rPr>
          <w:sz w:val="24"/>
          <w:szCs w:val="24"/>
        </w:rPr>
        <w:t>внутреннее</w:t>
      </w:r>
      <w:r>
        <w:rPr>
          <w:sz w:val="24"/>
          <w:szCs w:val="24"/>
        </w:rPr>
        <w:t xml:space="preserve"> </w:t>
      </w:r>
      <w:r w:rsidRPr="00E51999">
        <w:rPr>
          <w:sz w:val="24"/>
          <w:szCs w:val="24"/>
        </w:rPr>
        <w:t xml:space="preserve"> </w:t>
      </w:r>
      <w:proofErr w:type="spellStart"/>
      <w:r w:rsidRPr="00E51999">
        <w:rPr>
          <w:sz w:val="24"/>
          <w:szCs w:val="24"/>
        </w:rPr>
        <w:t>опосредование</w:t>
      </w:r>
      <w:proofErr w:type="spellEnd"/>
      <w:proofErr w:type="gramEnd"/>
      <w:r w:rsidRPr="00E51999">
        <w:rPr>
          <w:sz w:val="24"/>
          <w:szCs w:val="24"/>
        </w:rPr>
        <w:t xml:space="preserve">; </w:t>
      </w:r>
    </w:p>
    <w:p w:rsidR="00E51999" w:rsidRPr="00E51999" w:rsidRDefault="00E51999" w:rsidP="00E51999">
      <w:pPr>
        <w:pStyle w:val="a8"/>
        <w:numPr>
          <w:ilvl w:val="0"/>
          <w:numId w:val="40"/>
        </w:numPr>
        <w:ind w:left="0"/>
        <w:rPr>
          <w:sz w:val="24"/>
          <w:szCs w:val="24"/>
        </w:rPr>
      </w:pPr>
      <w:r w:rsidRPr="00E51999">
        <w:rPr>
          <w:sz w:val="24"/>
          <w:szCs w:val="24"/>
        </w:rPr>
        <w:t xml:space="preserve">осознание своих собственных изменений, развитие рефлексии. </w:t>
      </w:r>
    </w:p>
    <w:p w:rsidR="00AB6644" w:rsidRDefault="008251E2" w:rsidP="00AB6644">
      <w:pPr>
        <w:pStyle w:val="a8"/>
        <w:ind w:left="0" w:firstLine="708"/>
        <w:rPr>
          <w:sz w:val="24"/>
          <w:szCs w:val="24"/>
        </w:rPr>
      </w:pPr>
      <w:r w:rsidRPr="00AB6644">
        <w:rPr>
          <w:sz w:val="24"/>
          <w:szCs w:val="24"/>
        </w:rPr>
        <w:t xml:space="preserve"> Очень важная задача — выйти на новый уровень учебной самоорганизации, научиться самостоятельно планировать время, отводимое на домашние задания, правильно его распределять</w:t>
      </w:r>
      <w:r w:rsidR="00E51999">
        <w:rPr>
          <w:sz w:val="24"/>
          <w:szCs w:val="24"/>
        </w:rPr>
        <w:t>.</w:t>
      </w:r>
      <w:r w:rsidRPr="00AB6644">
        <w:rPr>
          <w:sz w:val="24"/>
          <w:szCs w:val="24"/>
        </w:rPr>
        <w:t xml:space="preserve">      </w:t>
      </w:r>
    </w:p>
    <w:p w:rsidR="008251E2" w:rsidRDefault="008251E2" w:rsidP="00AB6644">
      <w:pPr>
        <w:pStyle w:val="a8"/>
        <w:ind w:left="0"/>
        <w:rPr>
          <w:sz w:val="24"/>
          <w:szCs w:val="24"/>
        </w:rPr>
      </w:pPr>
      <w:r w:rsidRPr="00AB6644">
        <w:rPr>
          <w:sz w:val="24"/>
          <w:szCs w:val="24"/>
        </w:rPr>
        <w:t xml:space="preserve">   Период адаптации к новым правилам и требованиям может занимать у ребёнка</w:t>
      </w:r>
      <w:r w:rsidRPr="008251E2">
        <w:rPr>
          <w:sz w:val="24"/>
          <w:szCs w:val="24"/>
        </w:rPr>
        <w:t xml:space="preserve"> от одного месяца до целого года.</w:t>
      </w:r>
    </w:p>
    <w:p w:rsidR="008251E2" w:rsidRPr="008251E2" w:rsidRDefault="008251E2" w:rsidP="008251E2">
      <w:pPr>
        <w:pStyle w:val="a8"/>
        <w:ind w:left="0" w:firstLine="567"/>
        <w:jc w:val="both"/>
        <w:rPr>
          <w:sz w:val="24"/>
          <w:szCs w:val="24"/>
        </w:rPr>
      </w:pPr>
      <w:r w:rsidRPr="00085E19">
        <w:rPr>
          <w:sz w:val="24"/>
          <w:szCs w:val="24"/>
        </w:rPr>
        <w:t xml:space="preserve">Критерием успешности адаптации выступает, </w:t>
      </w:r>
      <w:r w:rsidRPr="008251E2">
        <w:rPr>
          <w:sz w:val="24"/>
          <w:szCs w:val="24"/>
        </w:rPr>
        <w:t>прежде всего, степень сохранности психологического и физического здоровья обучающихся.</w:t>
      </w:r>
    </w:p>
    <w:p w:rsidR="00CC14EA" w:rsidRDefault="00CC14EA" w:rsidP="00CC14EA">
      <w:pPr>
        <w:ind w:firstLine="709"/>
        <w:jc w:val="both"/>
      </w:pPr>
      <w:r w:rsidRPr="00CC14EA">
        <w:t xml:space="preserve">Адаптированный ребенок с точки зрения М.Р. </w:t>
      </w:r>
      <w:proofErr w:type="spellStart"/>
      <w:r w:rsidRPr="00CC14EA">
        <w:t>Битянов</w:t>
      </w:r>
      <w:r>
        <w:t>ой</w:t>
      </w:r>
      <w:proofErr w:type="spellEnd"/>
      <w:r w:rsidRPr="00CC14EA">
        <w:t xml:space="preserve"> – это ребенок, приспособленный к полному развитию своего личностного, физического, интеллектуального и других потенциалов.</w:t>
      </w:r>
    </w:p>
    <w:p w:rsidR="00CC14EA" w:rsidRDefault="00CC14EA" w:rsidP="00CC14EA">
      <w:pPr>
        <w:ind w:firstLine="709"/>
        <w:jc w:val="both"/>
      </w:pPr>
    </w:p>
    <w:p w:rsidR="008251E2" w:rsidRPr="00AB7080" w:rsidRDefault="008251E2" w:rsidP="008251E2">
      <w:pPr>
        <w:pStyle w:val="a6"/>
        <w:jc w:val="both"/>
      </w:pPr>
      <w:r w:rsidRPr="002C6C26">
        <w:rPr>
          <w:b/>
        </w:rPr>
        <w:t>Цель  технологии</w:t>
      </w:r>
      <w:r w:rsidRPr="00AB7080">
        <w:t>:</w:t>
      </w:r>
    </w:p>
    <w:p w:rsidR="008251E2" w:rsidRPr="008251E2" w:rsidRDefault="008251E2" w:rsidP="00E51999">
      <w:pPr>
        <w:pStyle w:val="a6"/>
        <w:ind w:firstLine="708"/>
        <w:jc w:val="both"/>
      </w:pPr>
      <w:r w:rsidRPr="008251E2">
        <w:t>успешн</w:t>
      </w:r>
      <w:r w:rsidR="00474B72">
        <w:t>ая</w:t>
      </w:r>
      <w:r w:rsidRPr="008251E2">
        <w:t xml:space="preserve"> социально-психологическ</w:t>
      </w:r>
      <w:r w:rsidR="00474B72">
        <w:t>ая</w:t>
      </w:r>
      <w:r w:rsidRPr="008251E2">
        <w:t xml:space="preserve"> адаптаци</w:t>
      </w:r>
      <w:r w:rsidR="00474B72">
        <w:t>я</w:t>
      </w:r>
      <w:r w:rsidRPr="008251E2">
        <w:t xml:space="preserve"> </w:t>
      </w:r>
      <w:r w:rsidR="00474B72">
        <w:t>пятиклассников</w:t>
      </w:r>
      <w:r w:rsidR="00474B72" w:rsidRPr="008251E2">
        <w:t xml:space="preserve"> </w:t>
      </w:r>
      <w:r w:rsidRPr="008251E2">
        <w:t>к новой социальной ситуации</w:t>
      </w:r>
      <w:r>
        <w:t>,</w:t>
      </w:r>
      <w:r w:rsidRPr="008251E2">
        <w:t xml:space="preserve"> </w:t>
      </w:r>
      <w:r w:rsidRPr="00B75BFA">
        <w:t xml:space="preserve">позволяющей им не только приспособиться к </w:t>
      </w:r>
      <w:r w:rsidRPr="00675F75">
        <w:rPr>
          <w:rFonts w:ascii="Arial CYR" w:hAnsi="Arial CYR" w:cs="Arial CYR"/>
          <w:sz w:val="20"/>
          <w:szCs w:val="20"/>
        </w:rPr>
        <w:t xml:space="preserve"> </w:t>
      </w:r>
      <w:r w:rsidRPr="008251E2">
        <w:t>ситуации обучения в средней школе,</w:t>
      </w:r>
      <w:r w:rsidRPr="00B75BFA">
        <w:t xml:space="preserve"> но и всесторонне развиваться и совершенствоваться в различных сферах общения и деятельности.</w:t>
      </w:r>
    </w:p>
    <w:p w:rsidR="008251E2" w:rsidRDefault="008251E2" w:rsidP="00CC14EA">
      <w:pPr>
        <w:pStyle w:val="a6"/>
        <w:jc w:val="both"/>
        <w:rPr>
          <w:rFonts w:ascii="Arial CYR" w:hAnsi="Arial CYR" w:cs="Arial CYR"/>
          <w:sz w:val="20"/>
          <w:szCs w:val="20"/>
        </w:rPr>
      </w:pPr>
    </w:p>
    <w:p w:rsidR="00CC14EA" w:rsidRPr="002C6C26" w:rsidRDefault="00CC14EA" w:rsidP="00474B72">
      <w:pPr>
        <w:pStyle w:val="a6"/>
        <w:jc w:val="both"/>
        <w:rPr>
          <w:b/>
        </w:rPr>
      </w:pPr>
      <w:r w:rsidRPr="002C6C26">
        <w:rPr>
          <w:b/>
        </w:rPr>
        <w:t>Задачи:</w:t>
      </w:r>
    </w:p>
    <w:p w:rsidR="001262BC" w:rsidRPr="001262BC" w:rsidRDefault="001262BC" w:rsidP="00474B72">
      <w:pPr>
        <w:numPr>
          <w:ilvl w:val="0"/>
          <w:numId w:val="33"/>
        </w:numPr>
        <w:spacing w:line="240" w:lineRule="atLeast"/>
        <w:ind w:left="0"/>
      </w:pPr>
      <w:r w:rsidRPr="001262BC">
        <w:t>Формирование устойчивой учебной мотивации на фоне позитивной «Я-концепции», устойчивой самооценки и низ</w:t>
      </w:r>
      <w:r w:rsidRPr="001262BC">
        <w:softHyphen/>
        <w:t xml:space="preserve">кого уровня школьной тревожности. </w:t>
      </w:r>
    </w:p>
    <w:p w:rsidR="00085E19" w:rsidRPr="00085E19" w:rsidRDefault="00085E19" w:rsidP="00474B72">
      <w:pPr>
        <w:pStyle w:val="a8"/>
        <w:numPr>
          <w:ilvl w:val="0"/>
          <w:numId w:val="33"/>
        </w:numPr>
        <w:ind w:left="0"/>
        <w:jc w:val="both"/>
        <w:rPr>
          <w:sz w:val="24"/>
          <w:szCs w:val="24"/>
        </w:rPr>
      </w:pPr>
      <w:r w:rsidRPr="00085E19">
        <w:rPr>
          <w:sz w:val="24"/>
          <w:szCs w:val="24"/>
        </w:rPr>
        <w:lastRenderedPageBreak/>
        <w:t>Совершенствова</w:t>
      </w:r>
      <w:r>
        <w:rPr>
          <w:sz w:val="24"/>
          <w:szCs w:val="24"/>
        </w:rPr>
        <w:t xml:space="preserve">ние </w:t>
      </w:r>
      <w:r w:rsidRPr="00085E19">
        <w:rPr>
          <w:sz w:val="24"/>
          <w:szCs w:val="24"/>
        </w:rPr>
        <w:t xml:space="preserve"> у учащихся навык</w:t>
      </w:r>
      <w:r>
        <w:rPr>
          <w:sz w:val="24"/>
          <w:szCs w:val="24"/>
        </w:rPr>
        <w:t>ов</w:t>
      </w:r>
      <w:r w:rsidRPr="00085E19">
        <w:rPr>
          <w:sz w:val="24"/>
          <w:szCs w:val="24"/>
        </w:rPr>
        <w:t xml:space="preserve"> взаимодействия с другими людьми на основе </w:t>
      </w:r>
      <w:proofErr w:type="spellStart"/>
      <w:r w:rsidRPr="00085E19">
        <w:rPr>
          <w:sz w:val="24"/>
          <w:szCs w:val="24"/>
        </w:rPr>
        <w:t>самопринятия</w:t>
      </w:r>
      <w:proofErr w:type="spellEnd"/>
      <w:r w:rsidRPr="00085E19">
        <w:rPr>
          <w:sz w:val="24"/>
          <w:szCs w:val="24"/>
        </w:rPr>
        <w:t>, самораскрытия и принятия других, адекватного отношения к своим успехам и неудачам;</w:t>
      </w:r>
    </w:p>
    <w:p w:rsidR="001262BC" w:rsidRDefault="001262BC" w:rsidP="00474B72">
      <w:pPr>
        <w:numPr>
          <w:ilvl w:val="0"/>
          <w:numId w:val="33"/>
        </w:numPr>
        <w:spacing w:line="240" w:lineRule="atLeast"/>
        <w:ind w:left="0"/>
      </w:pPr>
      <w:r w:rsidRPr="001262BC">
        <w:t>Активиз</w:t>
      </w:r>
      <w:r w:rsidR="00085E19">
        <w:t xml:space="preserve">ация </w:t>
      </w:r>
      <w:r w:rsidRPr="001262BC">
        <w:t xml:space="preserve"> процессов самопознания </w:t>
      </w:r>
      <w:r w:rsidR="00085E19">
        <w:t>учащимися</w:t>
      </w:r>
      <w:r w:rsidRPr="001262BC">
        <w:t xml:space="preserve">. </w:t>
      </w:r>
    </w:p>
    <w:p w:rsidR="001262BC" w:rsidRDefault="001262BC" w:rsidP="00474B72">
      <w:pPr>
        <w:numPr>
          <w:ilvl w:val="0"/>
          <w:numId w:val="33"/>
        </w:numPr>
        <w:spacing w:line="240" w:lineRule="atLeast"/>
        <w:ind w:left="0"/>
      </w:pPr>
      <w:r w:rsidRPr="00B75BFA">
        <w:t xml:space="preserve">Выявление индивидуально-психологических особенностей детей с целью своевременной профилактики и эффективного решения проблем, возникающих у них в обучении, </w:t>
      </w:r>
      <w:r w:rsidR="00085E19">
        <w:t>общении и психическом состоянии</w:t>
      </w:r>
    </w:p>
    <w:p w:rsidR="001262BC" w:rsidRPr="00AB7080" w:rsidRDefault="001262BC" w:rsidP="001262BC"/>
    <w:p w:rsidR="00CC14EA" w:rsidRPr="002C6C26" w:rsidRDefault="00CC14EA" w:rsidP="00CC14EA">
      <w:pPr>
        <w:jc w:val="both"/>
        <w:rPr>
          <w:b/>
          <w:bCs/>
        </w:rPr>
      </w:pPr>
      <w:r w:rsidRPr="002C6C26">
        <w:rPr>
          <w:b/>
          <w:bCs/>
        </w:rPr>
        <w:t>Ожидаемые  результаты:</w:t>
      </w:r>
    </w:p>
    <w:p w:rsidR="00CC14EA" w:rsidRPr="009278C8" w:rsidRDefault="00CC14EA" w:rsidP="00CC14EA">
      <w:pPr>
        <w:numPr>
          <w:ilvl w:val="0"/>
          <w:numId w:val="1"/>
        </w:numPr>
        <w:jc w:val="both"/>
      </w:pPr>
      <w:r>
        <w:t>п</w:t>
      </w:r>
      <w:r w:rsidRPr="009278C8">
        <w:t>остепенная</w:t>
      </w:r>
      <w:r>
        <w:t xml:space="preserve"> </w:t>
      </w:r>
      <w:r w:rsidRPr="009278C8">
        <w:t xml:space="preserve"> интеграция </w:t>
      </w:r>
      <w:r>
        <w:t>учащихся</w:t>
      </w:r>
      <w:r w:rsidRPr="009278C8">
        <w:t xml:space="preserve"> в </w:t>
      </w:r>
      <w:r>
        <w:t>образовательную  среду</w:t>
      </w:r>
      <w:r w:rsidR="00085E19">
        <w:t xml:space="preserve">  средней  школы</w:t>
      </w:r>
      <w:r w:rsidRPr="009278C8">
        <w:t>;</w:t>
      </w:r>
    </w:p>
    <w:p w:rsidR="00CC14EA" w:rsidRPr="009278C8" w:rsidRDefault="001262BC" w:rsidP="00CC14EA">
      <w:pPr>
        <w:numPr>
          <w:ilvl w:val="0"/>
          <w:numId w:val="1"/>
        </w:numPr>
        <w:jc w:val="both"/>
      </w:pPr>
      <w:r>
        <w:t>с</w:t>
      </w:r>
      <w:r w:rsidRPr="00AB7080">
        <w:t>оздание положительного психологического климата в группе</w:t>
      </w:r>
      <w:r>
        <w:t xml:space="preserve"> </w:t>
      </w:r>
      <w:r w:rsidR="00085E19">
        <w:t>пяти</w:t>
      </w:r>
      <w:r>
        <w:t>классников</w:t>
      </w:r>
      <w:r w:rsidRPr="009278C8">
        <w:t xml:space="preserve"> </w:t>
      </w:r>
    </w:p>
    <w:p w:rsidR="00CC14EA" w:rsidRDefault="00B75BFA" w:rsidP="00CC14EA">
      <w:pPr>
        <w:numPr>
          <w:ilvl w:val="0"/>
          <w:numId w:val="1"/>
        </w:numPr>
        <w:jc w:val="both"/>
        <w:rPr>
          <w:rStyle w:val="c1"/>
        </w:rPr>
      </w:pPr>
      <w:r w:rsidRPr="00B75BFA">
        <w:rPr>
          <w:rStyle w:val="c1"/>
        </w:rPr>
        <w:t>установление контакта  учащи</w:t>
      </w:r>
      <w:r>
        <w:rPr>
          <w:rStyle w:val="c1"/>
        </w:rPr>
        <w:t>х</w:t>
      </w:r>
      <w:r w:rsidRPr="00B75BFA">
        <w:rPr>
          <w:rStyle w:val="c1"/>
        </w:rPr>
        <w:t>ся</w:t>
      </w:r>
      <w:r>
        <w:rPr>
          <w:rStyle w:val="c1"/>
        </w:rPr>
        <w:t xml:space="preserve">  с  другими  членами  образовательного  пространства</w:t>
      </w:r>
      <w:r w:rsidRPr="00B75BFA">
        <w:rPr>
          <w:rStyle w:val="c1"/>
        </w:rPr>
        <w:t>;</w:t>
      </w:r>
    </w:p>
    <w:p w:rsidR="001262BC" w:rsidRDefault="001262BC" w:rsidP="001262BC">
      <w:pPr>
        <w:pStyle w:val="a6"/>
        <w:numPr>
          <w:ilvl w:val="0"/>
          <w:numId w:val="1"/>
        </w:numPr>
        <w:jc w:val="both"/>
      </w:pPr>
      <w:r>
        <w:t>р</w:t>
      </w:r>
      <w:r w:rsidRPr="00AB7080">
        <w:t>азвитие коммуникативных н</w:t>
      </w:r>
      <w:r>
        <w:t xml:space="preserve">авыков и навыков сотрудничества  у  </w:t>
      </w:r>
      <w:r w:rsidR="00085E19">
        <w:t>пяти</w:t>
      </w:r>
      <w:r>
        <w:t>клас</w:t>
      </w:r>
      <w:r w:rsidR="00236213">
        <w:t>с</w:t>
      </w:r>
      <w:r>
        <w:t>ников.</w:t>
      </w:r>
    </w:p>
    <w:p w:rsidR="00236213" w:rsidRDefault="00085E19" w:rsidP="00236213">
      <w:pPr>
        <w:pStyle w:val="a6"/>
        <w:numPr>
          <w:ilvl w:val="0"/>
          <w:numId w:val="1"/>
        </w:numPr>
        <w:jc w:val="both"/>
      </w:pPr>
      <w:r>
        <w:t>снижение  уровня  тревожности</w:t>
      </w:r>
    </w:p>
    <w:p w:rsidR="00236213" w:rsidRDefault="00236213" w:rsidP="00236213">
      <w:pPr>
        <w:pStyle w:val="a6"/>
        <w:ind w:left="720"/>
        <w:jc w:val="both"/>
      </w:pPr>
    </w:p>
    <w:p w:rsidR="00236213" w:rsidRDefault="00236213" w:rsidP="00236213">
      <w:pPr>
        <w:pStyle w:val="a6"/>
        <w:ind w:left="720"/>
        <w:jc w:val="both"/>
      </w:pPr>
    </w:p>
    <w:p w:rsidR="004C16FB" w:rsidRDefault="00D318A2" w:rsidP="00D318A2">
      <w:pPr>
        <w:pStyle w:val="a6"/>
        <w:jc w:val="both"/>
      </w:pPr>
      <w:r w:rsidRPr="002C6C26">
        <w:rPr>
          <w:b/>
        </w:rPr>
        <w:t>Основные этапы</w:t>
      </w:r>
      <w:r w:rsidRPr="00BD4924">
        <w:t xml:space="preserve"> психологическо</w:t>
      </w:r>
      <w:r>
        <w:t>го  сопровождения</w:t>
      </w:r>
      <w:r w:rsidRPr="00BD4924">
        <w:t xml:space="preserve"> п</w:t>
      </w:r>
      <w:r w:rsidR="00B541DD">
        <w:t>яти</w:t>
      </w:r>
      <w:r w:rsidRPr="00BD4924">
        <w:t>классников  в период  адаптации  к обучению в</w:t>
      </w:r>
      <w:r w:rsidR="00B541DD">
        <w:t xml:space="preserve">   среднем  звене</w:t>
      </w:r>
      <w:r w:rsidRPr="00BD4924">
        <w:t xml:space="preserve"> </w:t>
      </w:r>
      <w:r w:rsidR="00B541DD">
        <w:t>общеобразовательной  школы</w:t>
      </w:r>
      <w:r w:rsidRPr="00BD4924">
        <w:t>:</w:t>
      </w:r>
    </w:p>
    <w:p w:rsidR="00D318A2" w:rsidRPr="004C16FB" w:rsidRDefault="00D318A2" w:rsidP="00D318A2">
      <w:pPr>
        <w:pStyle w:val="a6"/>
        <w:jc w:val="both"/>
        <w:rPr>
          <w:b/>
        </w:rPr>
      </w:pPr>
      <w:r w:rsidRPr="004C16FB">
        <w:rPr>
          <w:b/>
        </w:rPr>
        <w:t>Первый этап  (</w:t>
      </w:r>
      <w:r w:rsidR="00E94F13">
        <w:rPr>
          <w:b/>
        </w:rPr>
        <w:t>август</w:t>
      </w:r>
      <w:r w:rsidRPr="004C16FB">
        <w:rPr>
          <w:b/>
        </w:rPr>
        <w:t>)</w:t>
      </w:r>
    </w:p>
    <w:p w:rsidR="004C16FB" w:rsidRPr="00B250E4" w:rsidRDefault="004C16FB" w:rsidP="004C16FB">
      <w:pPr>
        <w:pStyle w:val="a6"/>
        <w:jc w:val="both"/>
        <w:rPr>
          <w:color w:val="2A2723"/>
          <w:u w:val="single"/>
        </w:rPr>
      </w:pPr>
      <w:r w:rsidRPr="00B250E4">
        <w:rPr>
          <w:color w:val="2A2723"/>
          <w:u w:val="single"/>
        </w:rPr>
        <w:t>Организацио</w:t>
      </w:r>
      <w:r>
        <w:rPr>
          <w:color w:val="2A2723"/>
          <w:u w:val="single"/>
        </w:rPr>
        <w:t>н</w:t>
      </w:r>
      <w:r w:rsidRPr="00B250E4">
        <w:rPr>
          <w:color w:val="2A2723"/>
          <w:u w:val="single"/>
        </w:rPr>
        <w:t xml:space="preserve">ная работа </w:t>
      </w:r>
    </w:p>
    <w:p w:rsidR="004C16FB" w:rsidRPr="00E906C5" w:rsidRDefault="004C16FB" w:rsidP="004C16FB">
      <w:pPr>
        <w:pStyle w:val="a6"/>
        <w:jc w:val="both"/>
        <w:rPr>
          <w:color w:val="2A2723"/>
        </w:rPr>
      </w:pPr>
      <w:r w:rsidRPr="00E906C5">
        <w:rPr>
          <w:color w:val="2A2723"/>
        </w:rPr>
        <w:t>1.Запрос администрации на работу с учащимися (формулирование целей и задач работы с точки зрения администрации).</w:t>
      </w:r>
    </w:p>
    <w:p w:rsidR="00E94F13" w:rsidRDefault="00E94F13" w:rsidP="00E94F13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Проработка полученной информации.</w:t>
      </w:r>
    </w:p>
    <w:p w:rsidR="00E94F13" w:rsidRDefault="00E94F13" w:rsidP="00E94F13">
      <w:pPr>
        <w:shd w:val="clear" w:color="auto" w:fill="FFFFFF"/>
      </w:pPr>
      <w:r>
        <w:t>3.</w:t>
      </w:r>
      <w:r>
        <w:rPr>
          <w:color w:val="000000"/>
          <w:sz w:val="22"/>
          <w:szCs w:val="22"/>
        </w:rPr>
        <w:t xml:space="preserve"> Планирование деятельности психолога, подбор конкретных методик для выполнения поставленных задач.</w:t>
      </w:r>
    </w:p>
    <w:p w:rsidR="00E94F13" w:rsidRPr="004C16FB" w:rsidRDefault="00E94F13" w:rsidP="00E94F13">
      <w:pPr>
        <w:pStyle w:val="a6"/>
        <w:jc w:val="both"/>
        <w:rPr>
          <w:b/>
        </w:rPr>
      </w:pPr>
      <w:r w:rsidRPr="004C16FB">
        <w:rPr>
          <w:b/>
        </w:rPr>
        <w:t>Второй этап</w:t>
      </w:r>
      <w:r>
        <w:rPr>
          <w:b/>
        </w:rPr>
        <w:t xml:space="preserve"> (сентябрь-октябрь)</w:t>
      </w:r>
    </w:p>
    <w:p w:rsidR="00361849" w:rsidRDefault="00361849" w:rsidP="00D318A2">
      <w:pPr>
        <w:pStyle w:val="a6"/>
        <w:jc w:val="both"/>
        <w:rPr>
          <w:u w:val="single"/>
        </w:rPr>
      </w:pPr>
      <w:r>
        <w:rPr>
          <w:u w:val="single"/>
        </w:rPr>
        <w:t>Диагностическая  работа</w:t>
      </w:r>
    </w:p>
    <w:p w:rsidR="00D318A2" w:rsidRPr="004C16FB" w:rsidRDefault="00D318A2" w:rsidP="00D318A2">
      <w:pPr>
        <w:pStyle w:val="a6"/>
        <w:jc w:val="both"/>
        <w:rPr>
          <w:u w:val="single"/>
        </w:rPr>
      </w:pPr>
      <w:r w:rsidRPr="004C16FB">
        <w:rPr>
          <w:u w:val="single"/>
        </w:rPr>
        <w:t>Первичная диагностика  учащихся (групповая)</w:t>
      </w:r>
    </w:p>
    <w:p w:rsidR="00D318A2" w:rsidRDefault="00D318A2" w:rsidP="00D318A2">
      <w:pPr>
        <w:pStyle w:val="a6"/>
        <w:jc w:val="both"/>
      </w:pPr>
      <w:r w:rsidRPr="00BD4924">
        <w:t xml:space="preserve">При этом используется широкий спектр различных методов: тестирование, беседа, анализ продуктов деятельности, </w:t>
      </w:r>
      <w:r>
        <w:t>наблюдение</w:t>
      </w:r>
      <w:r w:rsidRPr="00BD4924">
        <w:t>.</w:t>
      </w:r>
    </w:p>
    <w:p w:rsidR="00B541DD" w:rsidRDefault="00FF607E" w:rsidP="00FF607E">
      <w:pPr>
        <w:pStyle w:val="a6"/>
        <w:jc w:val="both"/>
      </w:pPr>
      <w:r>
        <w:t>1.</w:t>
      </w:r>
      <w:r w:rsidR="00B541DD">
        <w:t xml:space="preserve">Исследование </w:t>
      </w:r>
      <w:r w:rsidR="00B541DD" w:rsidRPr="00D318A2">
        <w:rPr>
          <w:color w:val="2A2723"/>
        </w:rPr>
        <w:t>учебн</w:t>
      </w:r>
      <w:r w:rsidR="00B541DD">
        <w:rPr>
          <w:color w:val="2A2723"/>
        </w:rPr>
        <w:t>ой</w:t>
      </w:r>
      <w:r w:rsidR="00B541DD" w:rsidRPr="00D318A2">
        <w:rPr>
          <w:color w:val="2A2723"/>
        </w:rPr>
        <w:t xml:space="preserve"> мотиваци</w:t>
      </w:r>
      <w:r w:rsidR="00B541DD">
        <w:rPr>
          <w:color w:val="2A2723"/>
        </w:rPr>
        <w:t>и</w:t>
      </w:r>
      <w:r w:rsidR="00B541DD" w:rsidRPr="00D318A2">
        <w:rPr>
          <w:color w:val="2A2723"/>
        </w:rPr>
        <w:t xml:space="preserve"> </w:t>
      </w:r>
      <w:proofErr w:type="spellStart"/>
      <w:r w:rsidR="00B541DD" w:rsidRPr="00D318A2">
        <w:rPr>
          <w:color w:val="2A2723"/>
        </w:rPr>
        <w:t>Н.Лусканов</w:t>
      </w:r>
      <w:r w:rsidR="00B541DD">
        <w:rPr>
          <w:color w:val="2A2723"/>
        </w:rPr>
        <w:t>ой</w:t>
      </w:r>
      <w:proofErr w:type="spellEnd"/>
      <w:r w:rsidR="00B541DD" w:rsidRPr="00D318A2">
        <w:rPr>
          <w:color w:val="2A2723"/>
        </w:rPr>
        <w:t xml:space="preserve"> «Анкета определения школьной мотивации»</w:t>
      </w:r>
      <w:r w:rsidR="00B541DD" w:rsidRPr="008D2A02">
        <w:t xml:space="preserve"> </w:t>
      </w:r>
      <w:r w:rsidR="00B541DD">
        <w:t>(Приложение 1).</w:t>
      </w:r>
    </w:p>
    <w:p w:rsidR="00D318A2" w:rsidRPr="00D318A2" w:rsidRDefault="00B541DD" w:rsidP="00B541DD">
      <w:pPr>
        <w:pStyle w:val="a6"/>
        <w:jc w:val="both"/>
      </w:pPr>
      <w:r>
        <w:t>2. Метод  «Социометрия»</w:t>
      </w:r>
      <w:r w:rsidR="00D318A2">
        <w:t xml:space="preserve">. </w:t>
      </w:r>
    </w:p>
    <w:p w:rsidR="008D2A02" w:rsidRPr="00D318A2" w:rsidRDefault="00F258F1" w:rsidP="008D2A02">
      <w:pPr>
        <w:pStyle w:val="a6"/>
        <w:jc w:val="both"/>
      </w:pPr>
      <w:r>
        <w:t>3</w:t>
      </w:r>
      <w:r w:rsidR="00D318A2" w:rsidRPr="00D318A2">
        <w:t xml:space="preserve">. </w:t>
      </w:r>
      <w:r w:rsidR="00DB3C66" w:rsidRPr="00BD4924">
        <w:rPr>
          <w:color w:val="000000"/>
          <w:spacing w:val="2"/>
        </w:rPr>
        <w:t xml:space="preserve">Наблюдение за </w:t>
      </w:r>
      <w:r w:rsidR="00DB3C66">
        <w:rPr>
          <w:color w:val="000000"/>
          <w:spacing w:val="2"/>
        </w:rPr>
        <w:t>учащимися</w:t>
      </w:r>
      <w:r w:rsidR="00DB3C66" w:rsidRPr="00BD4924">
        <w:rPr>
          <w:color w:val="000000"/>
          <w:spacing w:val="2"/>
        </w:rPr>
        <w:t xml:space="preserve"> на переменах, на уроках, внеклассных мероприятиях</w:t>
      </w:r>
      <w:r w:rsidR="00DB3C66" w:rsidRPr="00D318A2">
        <w:t xml:space="preserve"> </w:t>
      </w:r>
      <w:r w:rsidR="00DB3C66">
        <w:t>и  з</w:t>
      </w:r>
      <w:r w:rsidR="00DB3C66" w:rsidRPr="00D318A2">
        <w:t>аполнение карты наблюдений "Психолого-педагогическая характери</w:t>
      </w:r>
      <w:r w:rsidR="00DB3C66">
        <w:t>стика школьни</w:t>
      </w:r>
      <w:r>
        <w:t xml:space="preserve">ка М.Р. </w:t>
      </w:r>
      <w:proofErr w:type="spellStart"/>
      <w:r>
        <w:t>Битяновой</w:t>
      </w:r>
      <w:proofErr w:type="spellEnd"/>
      <w:r>
        <w:t>" (Приложение 2</w:t>
      </w:r>
      <w:r w:rsidR="00DB3C66">
        <w:t>).</w:t>
      </w:r>
    </w:p>
    <w:p w:rsidR="00E94F13" w:rsidRPr="004C16FB" w:rsidRDefault="00E94F13" w:rsidP="00E94F13">
      <w:pPr>
        <w:pStyle w:val="a6"/>
        <w:jc w:val="both"/>
        <w:rPr>
          <w:color w:val="2A2723"/>
          <w:u w:val="single"/>
        </w:rPr>
      </w:pPr>
      <w:r w:rsidRPr="004C16FB">
        <w:rPr>
          <w:color w:val="2A2723"/>
          <w:u w:val="single"/>
        </w:rPr>
        <w:t>Консультативная  работа</w:t>
      </w:r>
    </w:p>
    <w:p w:rsidR="00E94F13" w:rsidRPr="00E906C5" w:rsidRDefault="00E94F13" w:rsidP="00E94F13">
      <w:pPr>
        <w:pStyle w:val="a6"/>
        <w:jc w:val="both"/>
        <w:rPr>
          <w:color w:val="2A2723"/>
        </w:rPr>
      </w:pPr>
      <w:r>
        <w:rPr>
          <w:color w:val="2A2723"/>
        </w:rPr>
        <w:t xml:space="preserve">1. </w:t>
      </w:r>
      <w:r w:rsidRPr="00E906C5">
        <w:rPr>
          <w:color w:val="2A2723"/>
        </w:rPr>
        <w:t xml:space="preserve">Встреча с </w:t>
      </w:r>
      <w:r>
        <w:rPr>
          <w:color w:val="2A2723"/>
        </w:rPr>
        <w:t>классными руководителями</w:t>
      </w:r>
      <w:r w:rsidRPr="00E906C5">
        <w:rPr>
          <w:color w:val="2A2723"/>
        </w:rPr>
        <w:t>, работающими в этих классах, и социальным педагогом</w:t>
      </w:r>
      <w:r>
        <w:rPr>
          <w:color w:val="2A2723"/>
        </w:rPr>
        <w:t>,</w:t>
      </w:r>
      <w:r w:rsidRPr="00E94F13">
        <w:t xml:space="preserve"> </w:t>
      </w:r>
      <w:r w:rsidRPr="008252D7">
        <w:t xml:space="preserve">проведение  методического  семинара  с  </w:t>
      </w:r>
      <w:r w:rsidR="00DB3C66">
        <w:t>классными  руководителями</w:t>
      </w:r>
      <w:r w:rsidRPr="008252D7">
        <w:t xml:space="preserve">  </w:t>
      </w:r>
      <w:r w:rsidR="00DB3C66">
        <w:t xml:space="preserve">пятых  </w:t>
      </w:r>
      <w:r w:rsidRPr="008252D7">
        <w:t>классов  по  вопросам  организации  процесса  школьной  адаптации  дете</w:t>
      </w:r>
      <w:r w:rsidR="00DB3C66">
        <w:t>й  в  среднем  звене</w:t>
      </w:r>
      <w:r w:rsidRPr="008252D7">
        <w:t>.</w:t>
      </w:r>
    </w:p>
    <w:p w:rsidR="00E94F13" w:rsidRDefault="00E94F13" w:rsidP="00E94F13">
      <w:pPr>
        <w:pStyle w:val="a6"/>
        <w:jc w:val="both"/>
        <w:rPr>
          <w:color w:val="2A2723"/>
          <w:u w:val="single"/>
        </w:rPr>
      </w:pPr>
      <w:r>
        <w:rPr>
          <w:color w:val="000000"/>
          <w:spacing w:val="2"/>
        </w:rPr>
        <w:t>2. Индивидуальные  к</w:t>
      </w:r>
      <w:r w:rsidRPr="00BD4924">
        <w:rPr>
          <w:color w:val="000000"/>
          <w:spacing w:val="2"/>
        </w:rPr>
        <w:t>онсультации, беседы с родителями</w:t>
      </w:r>
      <w:r>
        <w:rPr>
          <w:color w:val="000000"/>
          <w:spacing w:val="2"/>
        </w:rPr>
        <w:t xml:space="preserve"> (при  необходимости).</w:t>
      </w:r>
    </w:p>
    <w:p w:rsidR="00E94F13" w:rsidRPr="005B642A" w:rsidRDefault="00E94F13" w:rsidP="00E94F13">
      <w:pPr>
        <w:pStyle w:val="a6"/>
        <w:jc w:val="both"/>
        <w:rPr>
          <w:color w:val="2A2723"/>
          <w:u w:val="single"/>
        </w:rPr>
      </w:pPr>
      <w:r w:rsidRPr="005B642A">
        <w:rPr>
          <w:color w:val="2A2723"/>
          <w:u w:val="single"/>
        </w:rPr>
        <w:t>Просветительская  работа</w:t>
      </w:r>
    </w:p>
    <w:p w:rsidR="00E94F13" w:rsidRPr="00E906C5" w:rsidRDefault="00E94F13" w:rsidP="00E94F13">
      <w:pPr>
        <w:pStyle w:val="a6"/>
        <w:jc w:val="both"/>
        <w:rPr>
          <w:color w:val="2A2723"/>
        </w:rPr>
      </w:pPr>
      <w:r w:rsidRPr="005B642A">
        <w:rPr>
          <w:color w:val="2A2723"/>
        </w:rPr>
        <w:t xml:space="preserve">1. Встреча с родителями </w:t>
      </w:r>
      <w:r>
        <w:rPr>
          <w:color w:val="2A2723"/>
        </w:rPr>
        <w:t>(</w:t>
      </w:r>
      <w:proofErr w:type="gramStart"/>
      <w:r>
        <w:rPr>
          <w:color w:val="2A2723"/>
        </w:rPr>
        <w:t>выступление  на</w:t>
      </w:r>
      <w:proofErr w:type="gramEnd"/>
      <w:r>
        <w:rPr>
          <w:color w:val="2A2723"/>
        </w:rPr>
        <w:t xml:space="preserve">  родительском  собрании по  теме: «</w:t>
      </w:r>
      <w:r w:rsidRPr="00E94F13">
        <w:rPr>
          <w:color w:val="2A2723"/>
        </w:rPr>
        <w:t xml:space="preserve">Адаптация  детей  в </w:t>
      </w:r>
      <w:r w:rsidR="000313D0">
        <w:rPr>
          <w:color w:val="2A2723"/>
        </w:rPr>
        <w:t>пятом  классе</w:t>
      </w:r>
      <w:r>
        <w:rPr>
          <w:color w:val="2A2723"/>
        </w:rPr>
        <w:t>»,</w:t>
      </w:r>
      <w:r w:rsidRPr="00E94F13">
        <w:rPr>
          <w:color w:val="2A2723"/>
        </w:rPr>
        <w:t xml:space="preserve"> </w:t>
      </w:r>
      <w:r w:rsidRPr="005B642A">
        <w:rPr>
          <w:color w:val="2A2723"/>
        </w:rPr>
        <w:t>ознакомление</w:t>
      </w:r>
      <w:r w:rsidRPr="00E906C5">
        <w:rPr>
          <w:color w:val="2A2723"/>
        </w:rPr>
        <w:t xml:space="preserve"> с целями работы, получение согласия</w:t>
      </w:r>
      <w:r>
        <w:rPr>
          <w:color w:val="2A2723"/>
        </w:rPr>
        <w:t xml:space="preserve">  родителей</w:t>
      </w:r>
      <w:r w:rsidRPr="00E906C5">
        <w:rPr>
          <w:color w:val="2A2723"/>
        </w:rPr>
        <w:t xml:space="preserve"> на работу</w:t>
      </w:r>
      <w:r>
        <w:rPr>
          <w:color w:val="2A2723"/>
        </w:rPr>
        <w:t xml:space="preserve">  с  учащимися</w:t>
      </w:r>
      <w:r w:rsidRPr="00E906C5">
        <w:rPr>
          <w:color w:val="2A2723"/>
        </w:rPr>
        <w:t>).</w:t>
      </w:r>
    </w:p>
    <w:p w:rsidR="00E94F13" w:rsidRPr="00B250E4" w:rsidRDefault="00E94F13" w:rsidP="00E94F13">
      <w:pPr>
        <w:pStyle w:val="a6"/>
        <w:jc w:val="both"/>
        <w:rPr>
          <w:color w:val="2A2723"/>
          <w:u w:val="single"/>
        </w:rPr>
      </w:pPr>
      <w:r w:rsidRPr="00B250E4">
        <w:rPr>
          <w:color w:val="2A2723"/>
          <w:u w:val="single"/>
        </w:rPr>
        <w:t>Организацио</w:t>
      </w:r>
      <w:r>
        <w:rPr>
          <w:color w:val="2A2723"/>
          <w:u w:val="single"/>
        </w:rPr>
        <w:t>н</w:t>
      </w:r>
      <w:r w:rsidRPr="00B250E4">
        <w:rPr>
          <w:color w:val="2A2723"/>
          <w:u w:val="single"/>
        </w:rPr>
        <w:t xml:space="preserve">ная работа </w:t>
      </w:r>
    </w:p>
    <w:p w:rsidR="00E94F13" w:rsidRDefault="00E94F13" w:rsidP="00E94F13">
      <w:pPr>
        <w:pStyle w:val="a6"/>
        <w:jc w:val="both"/>
      </w:pPr>
      <w:r>
        <w:t>1</w:t>
      </w:r>
      <w:r w:rsidR="000313D0" w:rsidRPr="000313D0">
        <w:t xml:space="preserve"> </w:t>
      </w:r>
      <w:r w:rsidR="000313D0">
        <w:t>А</w:t>
      </w:r>
      <w:r w:rsidR="000313D0" w:rsidRPr="00BD4924">
        <w:t>нализ полученной информации.</w:t>
      </w:r>
    </w:p>
    <w:p w:rsidR="005D4A72" w:rsidRDefault="005D4A72" w:rsidP="00D318A2">
      <w:pPr>
        <w:pStyle w:val="a6"/>
        <w:jc w:val="both"/>
        <w:rPr>
          <w:b/>
        </w:rPr>
      </w:pPr>
    </w:p>
    <w:p w:rsidR="00C72A9C" w:rsidRDefault="00C72A9C" w:rsidP="00D318A2">
      <w:pPr>
        <w:pStyle w:val="a6"/>
        <w:jc w:val="both"/>
        <w:rPr>
          <w:b/>
        </w:rPr>
      </w:pPr>
    </w:p>
    <w:p w:rsidR="00E94F13" w:rsidRPr="005D4A72" w:rsidRDefault="00D318A2" w:rsidP="00D318A2">
      <w:pPr>
        <w:pStyle w:val="a6"/>
        <w:jc w:val="both"/>
        <w:rPr>
          <w:b/>
        </w:rPr>
      </w:pPr>
      <w:r w:rsidRPr="005D4A72">
        <w:rPr>
          <w:b/>
        </w:rPr>
        <w:t xml:space="preserve">Третий этап </w:t>
      </w:r>
      <w:r w:rsidR="005D4A72" w:rsidRPr="005D4A72">
        <w:rPr>
          <w:b/>
        </w:rPr>
        <w:t>(октябрь</w:t>
      </w:r>
      <w:r w:rsidR="000313D0">
        <w:rPr>
          <w:b/>
        </w:rPr>
        <w:t>-ноябрь</w:t>
      </w:r>
      <w:r w:rsidR="005D4A72" w:rsidRPr="005D4A72">
        <w:rPr>
          <w:b/>
        </w:rPr>
        <w:t>)</w:t>
      </w:r>
    </w:p>
    <w:p w:rsidR="005D4A72" w:rsidRPr="004C16FB" w:rsidRDefault="005D4A72" w:rsidP="005D4A72">
      <w:pPr>
        <w:pStyle w:val="a6"/>
        <w:jc w:val="both"/>
        <w:rPr>
          <w:color w:val="2A2723"/>
          <w:u w:val="single"/>
        </w:rPr>
      </w:pPr>
      <w:r w:rsidRPr="004C16FB">
        <w:rPr>
          <w:color w:val="2A2723"/>
          <w:u w:val="single"/>
        </w:rPr>
        <w:t>Консультативная  работа</w:t>
      </w:r>
    </w:p>
    <w:p w:rsidR="005D4A72" w:rsidRPr="008252D7" w:rsidRDefault="005D4A72" w:rsidP="005D4A72">
      <w:r>
        <w:lastRenderedPageBreak/>
        <w:t>1.</w:t>
      </w:r>
      <w:r w:rsidR="00F258F1">
        <w:t xml:space="preserve"> </w:t>
      </w:r>
      <w:proofErr w:type="gramStart"/>
      <w:r w:rsidR="00F258F1">
        <w:t>П</w:t>
      </w:r>
      <w:r w:rsidRPr="008252D7">
        <w:t>роведение  групповых</w:t>
      </w:r>
      <w:proofErr w:type="gramEnd"/>
      <w:r w:rsidRPr="008252D7">
        <w:t xml:space="preserve">   консультаций    педагогов</w:t>
      </w:r>
      <w:r w:rsidR="000313D0">
        <w:t>-предметников, работающих  в  пятых</w:t>
      </w:r>
      <w:r w:rsidRPr="008252D7">
        <w:t xml:space="preserve">  </w:t>
      </w:r>
      <w:r w:rsidR="000313D0">
        <w:t>классах</w:t>
      </w:r>
      <w:r w:rsidRPr="008252D7">
        <w:t xml:space="preserve">  по  итогам  психодиагностического  исследования  дет</w:t>
      </w:r>
      <w:r w:rsidR="00E51999">
        <w:t xml:space="preserve">ей  поступивших  в  пятый класс </w:t>
      </w:r>
      <w:r w:rsidR="000313D0">
        <w:t>( педсовет)</w:t>
      </w:r>
      <w:r w:rsidR="00E51999">
        <w:t>.</w:t>
      </w:r>
    </w:p>
    <w:p w:rsidR="00361849" w:rsidRDefault="00361849" w:rsidP="005D4A72">
      <w:pPr>
        <w:rPr>
          <w:u w:val="single"/>
        </w:rPr>
      </w:pPr>
      <w:r>
        <w:rPr>
          <w:u w:val="single"/>
        </w:rPr>
        <w:t>Диагностическая  работа</w:t>
      </w:r>
      <w:r w:rsidRPr="005D4A72">
        <w:rPr>
          <w:u w:val="single"/>
        </w:rPr>
        <w:t xml:space="preserve"> </w:t>
      </w:r>
    </w:p>
    <w:p w:rsidR="00361849" w:rsidRPr="00361849" w:rsidRDefault="00F258F1" w:rsidP="00361849">
      <w:r>
        <w:t>1.И</w:t>
      </w:r>
      <w:r w:rsidR="00361849" w:rsidRPr="00361849">
        <w:t xml:space="preserve">ндивидуальная  диагностика  учащихся  </w:t>
      </w:r>
      <w:r w:rsidR="00236213">
        <w:t>п</w:t>
      </w:r>
      <w:r w:rsidR="00361849" w:rsidRPr="00361849">
        <w:t xml:space="preserve">о  запросу  родителей  или  администрации  школы  при  подготовке  материала  к  </w:t>
      </w:r>
      <w:proofErr w:type="spellStart"/>
      <w:r w:rsidR="00361849" w:rsidRPr="00361849">
        <w:t>ПМПк</w:t>
      </w:r>
      <w:proofErr w:type="spellEnd"/>
      <w:r w:rsidR="00361849" w:rsidRPr="00361849">
        <w:t>.</w:t>
      </w:r>
    </w:p>
    <w:p w:rsidR="00361849" w:rsidRPr="00361849" w:rsidRDefault="00361849" w:rsidP="00361849">
      <w:pPr>
        <w:pStyle w:val="a8"/>
        <w:numPr>
          <w:ilvl w:val="1"/>
          <w:numId w:val="29"/>
        </w:numPr>
        <w:jc w:val="both"/>
        <w:rPr>
          <w:sz w:val="24"/>
          <w:szCs w:val="24"/>
        </w:rPr>
      </w:pPr>
      <w:r w:rsidRPr="00361849">
        <w:rPr>
          <w:b/>
          <w:color w:val="2A2723"/>
          <w:sz w:val="24"/>
          <w:szCs w:val="24"/>
        </w:rPr>
        <w:t>Диагностика познавательной сферы</w:t>
      </w:r>
      <w:r w:rsidRPr="00361849">
        <w:rPr>
          <w:color w:val="2A2723"/>
          <w:sz w:val="24"/>
          <w:szCs w:val="24"/>
        </w:rPr>
        <w:t xml:space="preserve"> </w:t>
      </w:r>
    </w:p>
    <w:p w:rsidR="00361849" w:rsidRPr="00361849" w:rsidRDefault="00361849" w:rsidP="00361849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361849">
        <w:rPr>
          <w:sz w:val="24"/>
          <w:szCs w:val="24"/>
        </w:rPr>
        <w:t>Методика</w:t>
      </w:r>
      <w:r w:rsidR="00E51999">
        <w:rPr>
          <w:sz w:val="24"/>
          <w:szCs w:val="24"/>
        </w:rPr>
        <w:t xml:space="preserve"> «Корректурная проба»  </w:t>
      </w:r>
      <w:proofErr w:type="spellStart"/>
      <w:r w:rsidR="00E51999">
        <w:rPr>
          <w:sz w:val="24"/>
          <w:szCs w:val="24"/>
        </w:rPr>
        <w:t>Б.Бурдон</w:t>
      </w:r>
      <w:proofErr w:type="spellEnd"/>
      <w:r w:rsidR="00E51999">
        <w:rPr>
          <w:sz w:val="24"/>
          <w:szCs w:val="24"/>
        </w:rPr>
        <w:t xml:space="preserve"> </w:t>
      </w:r>
      <w:r w:rsidRPr="00361849">
        <w:rPr>
          <w:sz w:val="24"/>
          <w:szCs w:val="24"/>
        </w:rPr>
        <w:t xml:space="preserve">(модификация метода  </w:t>
      </w:r>
      <w:proofErr w:type="spellStart"/>
      <w:r w:rsidRPr="00361849">
        <w:rPr>
          <w:sz w:val="24"/>
          <w:szCs w:val="24"/>
        </w:rPr>
        <w:t>Пьерона</w:t>
      </w:r>
      <w:proofErr w:type="spellEnd"/>
      <w:r w:rsidRPr="00361849">
        <w:rPr>
          <w:sz w:val="24"/>
          <w:szCs w:val="24"/>
        </w:rPr>
        <w:t xml:space="preserve"> - </w:t>
      </w:r>
      <w:proofErr w:type="spellStart"/>
      <w:r w:rsidRPr="00361849">
        <w:rPr>
          <w:sz w:val="24"/>
          <w:szCs w:val="24"/>
        </w:rPr>
        <w:t>Рузера</w:t>
      </w:r>
      <w:proofErr w:type="spellEnd"/>
      <w:r w:rsidRPr="00361849">
        <w:rPr>
          <w:sz w:val="24"/>
          <w:szCs w:val="24"/>
        </w:rPr>
        <w:t xml:space="preserve">). Методика </w:t>
      </w:r>
      <w:proofErr w:type="spellStart"/>
      <w:r w:rsidRPr="00361849">
        <w:rPr>
          <w:sz w:val="24"/>
          <w:szCs w:val="24"/>
        </w:rPr>
        <w:t>Мюнстерберга</w:t>
      </w:r>
      <w:proofErr w:type="spellEnd"/>
      <w:r w:rsidRPr="00361849">
        <w:rPr>
          <w:sz w:val="24"/>
          <w:szCs w:val="24"/>
        </w:rPr>
        <w:t xml:space="preserve">.  Исследование  концентрации, избирательности внимания и помехоустойчивости. </w:t>
      </w:r>
    </w:p>
    <w:p w:rsidR="00361849" w:rsidRPr="00361849" w:rsidRDefault="00361849" w:rsidP="00361849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361849">
        <w:rPr>
          <w:sz w:val="24"/>
          <w:szCs w:val="24"/>
        </w:rPr>
        <w:t xml:space="preserve">Диагностика  уровня  развития  </w:t>
      </w:r>
      <w:r w:rsidR="000313D0">
        <w:rPr>
          <w:sz w:val="24"/>
          <w:szCs w:val="24"/>
        </w:rPr>
        <w:t>интеллекта</w:t>
      </w:r>
      <w:r w:rsidRPr="00361849">
        <w:rPr>
          <w:sz w:val="24"/>
          <w:szCs w:val="24"/>
        </w:rPr>
        <w:t xml:space="preserve">. </w:t>
      </w:r>
      <w:r w:rsidR="000313D0">
        <w:rPr>
          <w:sz w:val="24"/>
          <w:szCs w:val="24"/>
        </w:rPr>
        <w:t xml:space="preserve">Матрицы  </w:t>
      </w:r>
      <w:proofErr w:type="spellStart"/>
      <w:r w:rsidR="000313D0">
        <w:rPr>
          <w:sz w:val="24"/>
          <w:szCs w:val="24"/>
        </w:rPr>
        <w:t>Равена</w:t>
      </w:r>
      <w:proofErr w:type="spellEnd"/>
      <w:r w:rsidR="000313D0">
        <w:rPr>
          <w:sz w:val="24"/>
          <w:szCs w:val="24"/>
        </w:rPr>
        <w:t>.</w:t>
      </w:r>
    </w:p>
    <w:p w:rsidR="00361849" w:rsidRPr="00361849" w:rsidRDefault="00361849" w:rsidP="00361849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361849">
        <w:rPr>
          <w:sz w:val="24"/>
          <w:szCs w:val="24"/>
        </w:rPr>
        <w:t xml:space="preserve"> Методика «Запоминание 10 слов» (</w:t>
      </w:r>
      <w:proofErr w:type="spellStart"/>
      <w:r w:rsidRPr="00361849">
        <w:rPr>
          <w:sz w:val="24"/>
          <w:szCs w:val="24"/>
        </w:rPr>
        <w:t>А.Р.Лурия</w:t>
      </w:r>
      <w:proofErr w:type="spellEnd"/>
      <w:r w:rsidRPr="00361849">
        <w:rPr>
          <w:sz w:val="24"/>
          <w:szCs w:val="24"/>
        </w:rPr>
        <w:t>). Исследование объема и скорости слухоречевого запоминания определенного количества слов, возможности и объема отсроченного их воспроизведения</w:t>
      </w:r>
    </w:p>
    <w:p w:rsidR="00361849" w:rsidRPr="00361849" w:rsidRDefault="00361849" w:rsidP="00361849">
      <w:pPr>
        <w:pStyle w:val="a6"/>
        <w:numPr>
          <w:ilvl w:val="1"/>
          <w:numId w:val="29"/>
        </w:numPr>
        <w:jc w:val="both"/>
        <w:rPr>
          <w:b/>
          <w:color w:val="2A2723"/>
        </w:rPr>
      </w:pPr>
      <w:r w:rsidRPr="00361849">
        <w:rPr>
          <w:b/>
          <w:color w:val="2A2723"/>
        </w:rPr>
        <w:t>Исследование эмоциональной сферы ученика:</w:t>
      </w:r>
    </w:p>
    <w:p w:rsidR="00361849" w:rsidRPr="00361849" w:rsidRDefault="00361849" w:rsidP="00361849">
      <w:pPr>
        <w:pStyle w:val="a6"/>
        <w:numPr>
          <w:ilvl w:val="0"/>
          <w:numId w:val="29"/>
        </w:numPr>
        <w:jc w:val="both"/>
        <w:rPr>
          <w:color w:val="2A2723"/>
        </w:rPr>
      </w:pPr>
      <w:r w:rsidRPr="00361849">
        <w:rPr>
          <w:color w:val="2A2723"/>
        </w:rPr>
        <w:t>Метод беседы;</w:t>
      </w:r>
    </w:p>
    <w:p w:rsidR="00361849" w:rsidRPr="00361849" w:rsidRDefault="00361849" w:rsidP="00361849">
      <w:pPr>
        <w:pStyle w:val="a8"/>
        <w:numPr>
          <w:ilvl w:val="0"/>
          <w:numId w:val="29"/>
        </w:numPr>
        <w:rPr>
          <w:color w:val="2A2723"/>
          <w:sz w:val="24"/>
          <w:szCs w:val="24"/>
        </w:rPr>
      </w:pPr>
      <w:r w:rsidRPr="00361849">
        <w:rPr>
          <w:color w:val="2A2723"/>
          <w:sz w:val="24"/>
          <w:szCs w:val="24"/>
        </w:rPr>
        <w:t xml:space="preserve">Методика «Дом-Дерево-Человек», </w:t>
      </w:r>
    </w:p>
    <w:p w:rsidR="00361849" w:rsidRPr="00361849" w:rsidRDefault="00361849" w:rsidP="00361849">
      <w:pPr>
        <w:pStyle w:val="a6"/>
        <w:numPr>
          <w:ilvl w:val="0"/>
          <w:numId w:val="29"/>
        </w:numPr>
        <w:jc w:val="both"/>
        <w:rPr>
          <w:color w:val="2A2723"/>
        </w:rPr>
      </w:pPr>
      <w:r w:rsidRPr="00361849">
        <w:t>«Рисунок семьи»</w:t>
      </w:r>
    </w:p>
    <w:p w:rsidR="005D4A72" w:rsidRPr="00361849" w:rsidRDefault="005D4A72" w:rsidP="005D4A72">
      <w:pPr>
        <w:rPr>
          <w:u w:val="single"/>
        </w:rPr>
      </w:pPr>
      <w:r w:rsidRPr="00361849">
        <w:rPr>
          <w:u w:val="single"/>
        </w:rPr>
        <w:t>Экспертная работа</w:t>
      </w:r>
    </w:p>
    <w:p w:rsidR="00D318A2" w:rsidRPr="00BD4924" w:rsidRDefault="005D4A72" w:rsidP="005D4A72">
      <w:r>
        <w:t xml:space="preserve">1. подготовка  и  проведение </w:t>
      </w:r>
      <w:r w:rsidR="00F258F1">
        <w:t>семинара</w:t>
      </w:r>
      <w:r>
        <w:t xml:space="preserve">  </w:t>
      </w:r>
      <w:r w:rsidRPr="00974BEF">
        <w:t>«Адаптация  учащихся  п</w:t>
      </w:r>
      <w:r w:rsidR="000313D0">
        <w:t>ят</w:t>
      </w:r>
      <w:r w:rsidRPr="00974BEF">
        <w:t>ых  классов</w:t>
      </w:r>
      <w:r w:rsidR="000313D0">
        <w:t xml:space="preserve">  в  среднем  звене</w:t>
      </w:r>
      <w:r w:rsidRPr="00974BEF">
        <w:t>. Разработка  психолого-педагогических  программ  помощи  детям,  неготовым  к  школьному  обучению».</w:t>
      </w:r>
      <w:r>
        <w:t xml:space="preserve"> С</w:t>
      </w:r>
      <w:r w:rsidR="00D318A2" w:rsidRPr="00BD4924">
        <w:t>овместная выработка рекомендаций для ребенка, педагога, родителей, специалистов: составление плана комплексной помощи для каждого «проблемного» учащегося.</w:t>
      </w:r>
    </w:p>
    <w:p w:rsidR="005D4A72" w:rsidRDefault="00D318A2" w:rsidP="00D318A2">
      <w:pPr>
        <w:pStyle w:val="a6"/>
        <w:jc w:val="both"/>
      </w:pPr>
      <w:r w:rsidRPr="005D4A72">
        <w:rPr>
          <w:b/>
        </w:rPr>
        <w:t xml:space="preserve">Четвертый этап </w:t>
      </w:r>
      <w:r w:rsidR="005D4A72" w:rsidRPr="005D4A72">
        <w:rPr>
          <w:b/>
        </w:rPr>
        <w:t>(октябрь-апрель)</w:t>
      </w:r>
    </w:p>
    <w:p w:rsidR="005D4A72" w:rsidRPr="005D4A72" w:rsidRDefault="005D4A72" w:rsidP="00D318A2">
      <w:pPr>
        <w:pStyle w:val="a6"/>
        <w:jc w:val="both"/>
        <w:rPr>
          <w:u w:val="single"/>
        </w:rPr>
      </w:pPr>
      <w:r w:rsidRPr="005D4A72">
        <w:rPr>
          <w:u w:val="single"/>
        </w:rPr>
        <w:t>Коррекционно-развивающая  работа</w:t>
      </w:r>
    </w:p>
    <w:p w:rsidR="005D4A72" w:rsidRDefault="005D4A72" w:rsidP="005D4A72">
      <w:pPr>
        <w:pStyle w:val="a6"/>
        <w:jc w:val="both"/>
        <w:rPr>
          <w:color w:val="2A2723"/>
        </w:rPr>
      </w:pPr>
      <w:r>
        <w:rPr>
          <w:color w:val="2A2723"/>
        </w:rPr>
        <w:t xml:space="preserve">1.групповые - </w:t>
      </w:r>
      <w:r w:rsidRPr="00E906C5">
        <w:t>коррекционно-развивающие занятия с п</w:t>
      </w:r>
      <w:r w:rsidR="00A5496F">
        <w:t>яти</w:t>
      </w:r>
      <w:r w:rsidRPr="00E906C5">
        <w:t xml:space="preserve">классниками, </w:t>
      </w:r>
      <w:r>
        <w:t xml:space="preserve">проводятся по программе, </w:t>
      </w:r>
      <w:r w:rsidR="00A5496F" w:rsidRPr="00A5496F">
        <w:t>ада</w:t>
      </w:r>
      <w:r w:rsidR="00F258F1">
        <w:t xml:space="preserve">птации детей к средней </w:t>
      </w:r>
      <w:proofErr w:type="gramStart"/>
      <w:r w:rsidR="00F258F1">
        <w:t>школе  «</w:t>
      </w:r>
      <w:proofErr w:type="gramEnd"/>
      <w:r w:rsidR="00A5496F" w:rsidRPr="00A5496F">
        <w:t xml:space="preserve">Первый раз в пятый класс!»  </w:t>
      </w:r>
      <w:proofErr w:type="gramStart"/>
      <w:r w:rsidR="00A5496F" w:rsidRPr="00A5496F">
        <w:t xml:space="preserve">Автор:  </w:t>
      </w:r>
      <w:proofErr w:type="spellStart"/>
      <w:r w:rsidR="00A5496F" w:rsidRPr="00A5496F">
        <w:t>Е.Г.Коблик</w:t>
      </w:r>
      <w:proofErr w:type="spellEnd"/>
      <w:proofErr w:type="gramEnd"/>
      <w:r w:rsidR="00A5496F" w:rsidRPr="00A5496F">
        <w:t>.</w:t>
      </w:r>
      <w:r>
        <w:t>, целью которой является -</w:t>
      </w:r>
      <w:r>
        <w:rPr>
          <w:color w:val="2A2723"/>
        </w:rPr>
        <w:t xml:space="preserve"> психокоррекция </w:t>
      </w:r>
      <w:r w:rsidRPr="00E906C5">
        <w:rPr>
          <w:color w:val="2A2723"/>
        </w:rPr>
        <w:t xml:space="preserve"> познавательных процессов,  </w:t>
      </w:r>
      <w:r>
        <w:rPr>
          <w:color w:val="2A2723"/>
        </w:rPr>
        <w:t>коррекция</w:t>
      </w:r>
      <w:r w:rsidRPr="00E906C5">
        <w:rPr>
          <w:color w:val="2A2723"/>
        </w:rPr>
        <w:t xml:space="preserve"> эмоциональной сферы, </w:t>
      </w:r>
      <w:r>
        <w:rPr>
          <w:color w:val="2A2723"/>
        </w:rPr>
        <w:t xml:space="preserve">коррекция </w:t>
      </w:r>
      <w:r w:rsidRPr="00E906C5">
        <w:rPr>
          <w:color w:val="2A2723"/>
        </w:rPr>
        <w:t xml:space="preserve"> </w:t>
      </w:r>
      <w:r>
        <w:rPr>
          <w:color w:val="2A2723"/>
        </w:rPr>
        <w:t xml:space="preserve">личностных </w:t>
      </w:r>
      <w:r w:rsidRPr="00E906C5">
        <w:rPr>
          <w:color w:val="2A2723"/>
        </w:rPr>
        <w:t>проблем, социальных навыков</w:t>
      </w:r>
      <w:r>
        <w:rPr>
          <w:color w:val="2A2723"/>
        </w:rPr>
        <w:t xml:space="preserve">. </w:t>
      </w:r>
      <w:r w:rsidR="002F77A4">
        <w:rPr>
          <w:color w:val="2A2723"/>
        </w:rPr>
        <w:t xml:space="preserve">( Приложение </w:t>
      </w:r>
      <w:r w:rsidR="00A5496F">
        <w:rPr>
          <w:color w:val="2A2723"/>
        </w:rPr>
        <w:t>6</w:t>
      </w:r>
      <w:r w:rsidR="002F77A4">
        <w:rPr>
          <w:color w:val="2A2723"/>
        </w:rPr>
        <w:t>)</w:t>
      </w:r>
    </w:p>
    <w:p w:rsidR="005D4A72" w:rsidRDefault="00361849" w:rsidP="00D318A2">
      <w:pPr>
        <w:pStyle w:val="a6"/>
        <w:jc w:val="both"/>
      </w:pPr>
      <w:r w:rsidRPr="004C16FB">
        <w:rPr>
          <w:color w:val="2A2723"/>
          <w:u w:val="single"/>
        </w:rPr>
        <w:t>Консультативная  работа</w:t>
      </w:r>
    </w:p>
    <w:p w:rsidR="005D4A72" w:rsidRDefault="00361849" w:rsidP="00361849">
      <w:pPr>
        <w:pStyle w:val="a6"/>
        <w:jc w:val="both"/>
      </w:pPr>
      <w:r>
        <w:t>1.</w:t>
      </w:r>
      <w:r w:rsidRPr="00BD4924">
        <w:t xml:space="preserve">консультирование </w:t>
      </w:r>
      <w:r>
        <w:t xml:space="preserve"> </w:t>
      </w:r>
      <w:r w:rsidRPr="00BD4924">
        <w:t xml:space="preserve">участников </w:t>
      </w:r>
      <w:r>
        <w:t>образовательной среды (по  запросу)</w:t>
      </w:r>
    </w:p>
    <w:p w:rsidR="005D4A72" w:rsidRPr="00361849" w:rsidRDefault="00236213" w:rsidP="00D318A2">
      <w:pPr>
        <w:pStyle w:val="a6"/>
        <w:jc w:val="both"/>
        <w:rPr>
          <w:b/>
        </w:rPr>
      </w:pPr>
      <w:r>
        <w:rPr>
          <w:b/>
        </w:rPr>
        <w:t>Пятый этап (</w:t>
      </w:r>
      <w:r w:rsidR="00361849" w:rsidRPr="00361849">
        <w:rPr>
          <w:b/>
        </w:rPr>
        <w:t>апрель)</w:t>
      </w:r>
    </w:p>
    <w:p w:rsidR="00361849" w:rsidRDefault="00361849" w:rsidP="00361849">
      <w:pPr>
        <w:pStyle w:val="a6"/>
        <w:jc w:val="both"/>
        <w:rPr>
          <w:u w:val="single"/>
        </w:rPr>
      </w:pPr>
      <w:r>
        <w:rPr>
          <w:u w:val="single"/>
        </w:rPr>
        <w:t>Диагностическая  работа</w:t>
      </w:r>
    </w:p>
    <w:p w:rsidR="00361849" w:rsidRPr="004C16FB" w:rsidRDefault="00361849" w:rsidP="00361849">
      <w:pPr>
        <w:pStyle w:val="a6"/>
        <w:jc w:val="both"/>
        <w:rPr>
          <w:u w:val="single"/>
        </w:rPr>
      </w:pPr>
      <w:r w:rsidRPr="004C16FB">
        <w:rPr>
          <w:u w:val="single"/>
        </w:rPr>
        <w:t>П</w:t>
      </w:r>
      <w:r w:rsidR="00E76A0D">
        <w:rPr>
          <w:u w:val="single"/>
        </w:rPr>
        <w:t>овтор</w:t>
      </w:r>
      <w:r w:rsidRPr="004C16FB">
        <w:rPr>
          <w:u w:val="single"/>
        </w:rPr>
        <w:t>ная диагностика  учащихся (групповая)</w:t>
      </w:r>
    </w:p>
    <w:p w:rsidR="00361849" w:rsidRDefault="00361849" w:rsidP="00361849">
      <w:pPr>
        <w:pStyle w:val="a6"/>
        <w:jc w:val="both"/>
      </w:pPr>
      <w:r w:rsidRPr="00BD4924">
        <w:t xml:space="preserve">При этом используется широкий спектр различных методов: тестирование, беседа, анализ продуктов деятельности, </w:t>
      </w:r>
      <w:r>
        <w:t>наблюдение</w:t>
      </w:r>
      <w:r w:rsidRPr="00BD4924">
        <w:t>.</w:t>
      </w:r>
    </w:p>
    <w:p w:rsidR="00FF607E" w:rsidRDefault="00FF607E" w:rsidP="00FF607E">
      <w:pPr>
        <w:pStyle w:val="a6"/>
        <w:jc w:val="both"/>
      </w:pPr>
      <w:r>
        <w:t xml:space="preserve">1.Исследование </w:t>
      </w:r>
      <w:r w:rsidRPr="00D318A2">
        <w:rPr>
          <w:color w:val="2A2723"/>
        </w:rPr>
        <w:t>учебн</w:t>
      </w:r>
      <w:r>
        <w:rPr>
          <w:color w:val="2A2723"/>
        </w:rPr>
        <w:t>ой</w:t>
      </w:r>
      <w:r w:rsidRPr="00D318A2">
        <w:rPr>
          <w:color w:val="2A2723"/>
        </w:rPr>
        <w:t xml:space="preserve"> мотиваци</w:t>
      </w:r>
      <w:r>
        <w:rPr>
          <w:color w:val="2A2723"/>
        </w:rPr>
        <w:t>и</w:t>
      </w:r>
      <w:r w:rsidRPr="00D318A2">
        <w:rPr>
          <w:color w:val="2A2723"/>
        </w:rPr>
        <w:t xml:space="preserve"> </w:t>
      </w:r>
      <w:proofErr w:type="spellStart"/>
      <w:r w:rsidRPr="00D318A2">
        <w:rPr>
          <w:color w:val="2A2723"/>
        </w:rPr>
        <w:t>Н.Лусканов</w:t>
      </w:r>
      <w:r>
        <w:rPr>
          <w:color w:val="2A2723"/>
        </w:rPr>
        <w:t>ой</w:t>
      </w:r>
      <w:proofErr w:type="spellEnd"/>
      <w:r w:rsidRPr="00D318A2">
        <w:rPr>
          <w:color w:val="2A2723"/>
        </w:rPr>
        <w:t xml:space="preserve"> «Анкета определения школьной мотивации»</w:t>
      </w:r>
      <w:r w:rsidRPr="008D2A02">
        <w:t xml:space="preserve"> </w:t>
      </w:r>
      <w:r>
        <w:t>(Приложение 1).</w:t>
      </w:r>
    </w:p>
    <w:p w:rsidR="00FF607E" w:rsidRPr="00D318A2" w:rsidRDefault="00FF607E" w:rsidP="00FF607E">
      <w:pPr>
        <w:pStyle w:val="a6"/>
        <w:jc w:val="both"/>
      </w:pPr>
      <w:r>
        <w:t xml:space="preserve">2. Метод  «Социометрия». </w:t>
      </w:r>
    </w:p>
    <w:p w:rsidR="00FF607E" w:rsidRPr="00D318A2" w:rsidRDefault="00FF607E" w:rsidP="00FF607E">
      <w:pPr>
        <w:pStyle w:val="a6"/>
        <w:jc w:val="both"/>
      </w:pPr>
      <w:r>
        <w:t>3</w:t>
      </w:r>
      <w:r w:rsidRPr="00D318A2">
        <w:t xml:space="preserve">. </w:t>
      </w:r>
      <w:r w:rsidRPr="00BD4924">
        <w:rPr>
          <w:color w:val="000000"/>
          <w:spacing w:val="2"/>
        </w:rPr>
        <w:t xml:space="preserve">Наблюдение за </w:t>
      </w:r>
      <w:r>
        <w:rPr>
          <w:color w:val="000000"/>
          <w:spacing w:val="2"/>
        </w:rPr>
        <w:t>учащимися</w:t>
      </w:r>
      <w:r w:rsidRPr="00BD4924">
        <w:rPr>
          <w:color w:val="000000"/>
          <w:spacing w:val="2"/>
        </w:rPr>
        <w:t xml:space="preserve"> на переменах, на уроках, внеклассных</w:t>
      </w:r>
      <w:r w:rsidR="00F258F1">
        <w:rPr>
          <w:color w:val="000000"/>
          <w:spacing w:val="2"/>
        </w:rPr>
        <w:t>.</w:t>
      </w:r>
    </w:p>
    <w:p w:rsidR="00E76A0D" w:rsidRPr="004C16FB" w:rsidRDefault="00E76A0D" w:rsidP="00E76A0D">
      <w:pPr>
        <w:pStyle w:val="a6"/>
        <w:jc w:val="both"/>
        <w:rPr>
          <w:color w:val="2A2723"/>
          <w:u w:val="single"/>
        </w:rPr>
      </w:pPr>
      <w:r w:rsidRPr="004C16FB">
        <w:rPr>
          <w:color w:val="2A2723"/>
          <w:u w:val="single"/>
        </w:rPr>
        <w:t>Консультативная  работа</w:t>
      </w:r>
    </w:p>
    <w:p w:rsidR="00E76A0D" w:rsidRDefault="00E76A0D" w:rsidP="00E76A0D">
      <w:pPr>
        <w:pStyle w:val="a6"/>
        <w:jc w:val="both"/>
      </w:pPr>
      <w:r>
        <w:t>1.п</w:t>
      </w:r>
      <w:r w:rsidRPr="00E76A0D">
        <w:t>роведение  индивидуальных   консультаций  родителей учащихся    п</w:t>
      </w:r>
      <w:r w:rsidR="00FF607E">
        <w:t>ят</w:t>
      </w:r>
      <w:r w:rsidRPr="00E76A0D">
        <w:t>ых  классов  по  итогам  психодиагностического  исследования  учащихся.</w:t>
      </w:r>
    </w:p>
    <w:p w:rsidR="00E76A0D" w:rsidRDefault="00E76A0D" w:rsidP="00E76A0D">
      <w:r>
        <w:t>2.</w:t>
      </w:r>
      <w:r w:rsidRPr="008252D7">
        <w:t xml:space="preserve">проведение  </w:t>
      </w:r>
      <w:r w:rsidR="00FF607E">
        <w:t>индивидуальн</w:t>
      </w:r>
      <w:r w:rsidRPr="008252D7">
        <w:t xml:space="preserve">ых   консультаций    </w:t>
      </w:r>
      <w:r w:rsidR="00FF607E">
        <w:t>классных  руководителей</w:t>
      </w:r>
      <w:r w:rsidRPr="008252D7">
        <w:t xml:space="preserve">  п</w:t>
      </w:r>
      <w:r w:rsidR="00FF607E">
        <w:t>ят</w:t>
      </w:r>
      <w:r w:rsidRPr="008252D7">
        <w:t>ых  классов  по  итогам  психо</w:t>
      </w:r>
      <w:r w:rsidR="00FF607E">
        <w:t>диагностического  исследования</w:t>
      </w:r>
      <w:r>
        <w:t>.</w:t>
      </w:r>
    </w:p>
    <w:p w:rsidR="00E76A0D" w:rsidRPr="00236213" w:rsidRDefault="00236213" w:rsidP="00D318A2">
      <w:pPr>
        <w:pStyle w:val="a6"/>
        <w:jc w:val="both"/>
        <w:rPr>
          <w:b/>
        </w:rPr>
      </w:pPr>
      <w:r w:rsidRPr="00236213">
        <w:rPr>
          <w:b/>
        </w:rPr>
        <w:t>Шестой этап (апрель-май)</w:t>
      </w:r>
    </w:p>
    <w:p w:rsidR="00D318A2" w:rsidRPr="00236213" w:rsidRDefault="00F258F1" w:rsidP="00D318A2">
      <w:pPr>
        <w:pStyle w:val="a6"/>
        <w:jc w:val="both"/>
      </w:pPr>
      <w:r>
        <w:t>-</w:t>
      </w:r>
      <w:r w:rsidR="00D318A2" w:rsidRPr="00236213">
        <w:t xml:space="preserve"> </w:t>
      </w:r>
      <w:r w:rsidR="00236213" w:rsidRPr="00236213">
        <w:t>анализ проделанной работы</w:t>
      </w:r>
      <w:r w:rsidR="00236213">
        <w:t>,</w:t>
      </w:r>
      <w:r w:rsidR="00236213" w:rsidRPr="00236213">
        <w:t xml:space="preserve"> </w:t>
      </w:r>
      <w:r w:rsidR="00D318A2" w:rsidRPr="00236213">
        <w:t xml:space="preserve">выполненных рекомендаций </w:t>
      </w:r>
      <w:proofErr w:type="gramStart"/>
      <w:r w:rsidR="00D318A2" w:rsidRPr="00236213">
        <w:t>всеми  участниками</w:t>
      </w:r>
      <w:proofErr w:type="gramEnd"/>
      <w:r w:rsidR="00D318A2" w:rsidRPr="00236213">
        <w:t xml:space="preserve"> </w:t>
      </w:r>
      <w:r w:rsidR="00236213">
        <w:t>образовательного процесса</w:t>
      </w:r>
      <w:r w:rsidR="00D318A2" w:rsidRPr="00236213">
        <w:t xml:space="preserve"> (Что удалось? Что не получилось? Почему?)</w:t>
      </w:r>
    </w:p>
    <w:p w:rsidR="00D318A2" w:rsidRDefault="00236213" w:rsidP="00D318A2">
      <w:pPr>
        <w:pStyle w:val="a6"/>
        <w:jc w:val="both"/>
      </w:pPr>
      <w:r>
        <w:t xml:space="preserve"> -  планирование  работы  на  следующий  учебный  год  с  учащимися, имеющими  трудности  в  общении, обучении, поведении.</w:t>
      </w:r>
    </w:p>
    <w:p w:rsidR="009317BD" w:rsidRDefault="009317BD" w:rsidP="009317BD">
      <w:pPr>
        <w:pStyle w:val="a6"/>
        <w:jc w:val="both"/>
      </w:pPr>
    </w:p>
    <w:p w:rsidR="009317BD" w:rsidRDefault="009317BD" w:rsidP="009317BD">
      <w:pPr>
        <w:pStyle w:val="a6"/>
        <w:jc w:val="both"/>
      </w:pPr>
      <w:r>
        <w:t xml:space="preserve">Важно выстроить весь адаптационно - образовательный процесс научно - </w:t>
      </w:r>
      <w:proofErr w:type="gramStart"/>
      <w:r>
        <w:t>обоснованным,  управляемым</w:t>
      </w:r>
      <w:proofErr w:type="gramEnd"/>
      <w:r>
        <w:t xml:space="preserve"> и системным:</w:t>
      </w:r>
    </w:p>
    <w:p w:rsidR="009317BD" w:rsidRDefault="009317BD" w:rsidP="009317BD">
      <w:pPr>
        <w:pStyle w:val="a6"/>
        <w:numPr>
          <w:ilvl w:val="0"/>
          <w:numId w:val="3"/>
        </w:numPr>
        <w:jc w:val="both"/>
      </w:pPr>
      <w:r>
        <w:t>воспитывающей направленности – формирование у учащихся положительных личностных качеств в ходе всего образовательного процесса;</w:t>
      </w:r>
    </w:p>
    <w:p w:rsidR="009317BD" w:rsidRDefault="009317BD" w:rsidP="009317BD">
      <w:pPr>
        <w:pStyle w:val="a6"/>
        <w:numPr>
          <w:ilvl w:val="0"/>
          <w:numId w:val="3"/>
        </w:numPr>
        <w:jc w:val="both"/>
      </w:pPr>
      <w:r>
        <w:t>развивающей направленности – создание специальных условий, содействующих  общему психическому и физическому развитию учащихся;</w:t>
      </w:r>
    </w:p>
    <w:p w:rsidR="009317BD" w:rsidRDefault="009317BD" w:rsidP="009317BD">
      <w:pPr>
        <w:pStyle w:val="a6"/>
        <w:numPr>
          <w:ilvl w:val="0"/>
          <w:numId w:val="3"/>
        </w:numPr>
        <w:jc w:val="both"/>
      </w:pPr>
      <w:r>
        <w:t>доступности – соответствие содержания, объема изучаемого материала, методов, форм обучения возрастным и индивидуальным возможностям учащихся, имеющимся  у них знаниям и представлениям;</w:t>
      </w:r>
    </w:p>
    <w:p w:rsidR="009317BD" w:rsidRDefault="009317BD" w:rsidP="009317BD">
      <w:pPr>
        <w:pStyle w:val="a6"/>
        <w:numPr>
          <w:ilvl w:val="0"/>
          <w:numId w:val="3"/>
        </w:numPr>
        <w:jc w:val="both"/>
      </w:pPr>
      <w:r>
        <w:t>систематичности и последовательности в обучении;</w:t>
      </w:r>
    </w:p>
    <w:p w:rsidR="009317BD" w:rsidRDefault="009317BD" w:rsidP="009317BD">
      <w:pPr>
        <w:pStyle w:val="a6"/>
        <w:numPr>
          <w:ilvl w:val="0"/>
          <w:numId w:val="3"/>
        </w:numPr>
        <w:jc w:val="both"/>
      </w:pPr>
      <w:r>
        <w:t>наглядности – привлечение различных наглядных средств, в процесс усвоения  учащимися  знаний и формирования у них различных умений и навыков, обогащение учащихся чувственным познавательным опытом, необходимым для овладения абстрактными понятиями;</w:t>
      </w:r>
    </w:p>
    <w:p w:rsidR="009317BD" w:rsidRDefault="009317BD" w:rsidP="009317BD">
      <w:pPr>
        <w:pStyle w:val="a6"/>
        <w:numPr>
          <w:ilvl w:val="0"/>
          <w:numId w:val="3"/>
        </w:numPr>
        <w:jc w:val="both"/>
      </w:pPr>
      <w:r>
        <w:t>индивидуального подхода – учет личностных особенностей  учащихся в учебном процессе с целью активного управления ходом развития их умственных и физических  возможностей;</w:t>
      </w:r>
    </w:p>
    <w:p w:rsidR="009317BD" w:rsidRDefault="009317BD" w:rsidP="009317BD">
      <w:pPr>
        <w:pStyle w:val="a6"/>
        <w:numPr>
          <w:ilvl w:val="0"/>
          <w:numId w:val="3"/>
        </w:numPr>
        <w:jc w:val="both"/>
      </w:pPr>
      <w:r>
        <w:t>дифференцированного подхода – условное распределение учащихся на подгруппы, в зависимости от степени успешности в овладении учебным материалом и его применении в самостоятельной деятельности;</w:t>
      </w:r>
    </w:p>
    <w:p w:rsidR="009317BD" w:rsidRPr="00BD4924" w:rsidRDefault="009317BD" w:rsidP="009317BD">
      <w:pPr>
        <w:pStyle w:val="a6"/>
        <w:numPr>
          <w:ilvl w:val="0"/>
          <w:numId w:val="3"/>
        </w:numPr>
        <w:jc w:val="both"/>
      </w:pPr>
      <w:r>
        <w:t>прочности – формирование у учащихся жизненных компетенций, навыков, умений, используемых в дальнейшем в самостоятельной жизни и профессиональной деятельности.</w:t>
      </w:r>
    </w:p>
    <w:p w:rsidR="009317BD" w:rsidRPr="00B157EE" w:rsidRDefault="009317BD" w:rsidP="00FF607E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Таким образом</w:t>
      </w:r>
      <w:r w:rsidRPr="00B157EE">
        <w:rPr>
          <w:color w:val="000000" w:themeColor="text1"/>
        </w:rPr>
        <w:t xml:space="preserve">, </w:t>
      </w:r>
      <w:r w:rsidRPr="00B157EE">
        <w:t>психологическ</w:t>
      </w:r>
      <w:r w:rsidR="002F77A4">
        <w:t xml:space="preserve">ое </w:t>
      </w:r>
      <w:r w:rsidRPr="00B157EE">
        <w:t xml:space="preserve">  </w:t>
      </w:r>
      <w:r w:rsidR="002F77A4">
        <w:t>сопровождение</w:t>
      </w:r>
      <w:r w:rsidRPr="00B157EE">
        <w:t xml:space="preserve">  </w:t>
      </w:r>
      <w:r w:rsidR="00FF607E">
        <w:t>пяти</w:t>
      </w:r>
      <w:r w:rsidRPr="00B157EE">
        <w:t xml:space="preserve">классников  в период  адаптации  к обучению в </w:t>
      </w:r>
      <w:r w:rsidR="00FF607E">
        <w:t>среднем  звене  школы</w:t>
      </w:r>
      <w:r>
        <w:t xml:space="preserve"> представляет собой деятельность, направленную на создание целостной системы социально – психологических условий, способствующих успешному обучению и развитию каждого ребенка в школьной среде, приведение этих создаваемых условий в систему постоянной работы, дающую максимальный результат.</w:t>
      </w:r>
    </w:p>
    <w:p w:rsidR="009317BD" w:rsidRDefault="009317BD" w:rsidP="009317BD"/>
    <w:p w:rsidR="009317BD" w:rsidRDefault="009317BD" w:rsidP="009317BD"/>
    <w:p w:rsidR="00B75BFA" w:rsidRPr="001262BC" w:rsidRDefault="00B75BFA" w:rsidP="00B75BFA">
      <w:pPr>
        <w:pStyle w:val="c6"/>
        <w:shd w:val="clear" w:color="auto" w:fill="FFFFFF"/>
        <w:spacing w:before="0" w:after="0"/>
      </w:pPr>
    </w:p>
    <w:p w:rsidR="00CC14EA" w:rsidRPr="001262BC" w:rsidRDefault="00CC14EA" w:rsidP="00B75BFA">
      <w:pPr>
        <w:ind w:firstLine="709"/>
        <w:jc w:val="both"/>
      </w:pPr>
    </w:p>
    <w:p w:rsidR="00CC14EA" w:rsidRPr="001262BC" w:rsidRDefault="00CC14EA" w:rsidP="00CC14EA">
      <w:pPr>
        <w:ind w:firstLine="709"/>
        <w:jc w:val="both"/>
      </w:pPr>
    </w:p>
    <w:p w:rsidR="00CC14EA" w:rsidRPr="001262BC" w:rsidRDefault="00CC14EA" w:rsidP="00CC14EA">
      <w:pPr>
        <w:ind w:firstLine="709"/>
        <w:jc w:val="both"/>
      </w:pPr>
    </w:p>
    <w:p w:rsidR="00CC14EA" w:rsidRPr="001262BC" w:rsidRDefault="00CC14EA" w:rsidP="00CC14EA">
      <w:pPr>
        <w:jc w:val="both"/>
        <w:rPr>
          <w:lang w:eastAsia="en-US"/>
        </w:rPr>
      </w:pPr>
    </w:p>
    <w:p w:rsidR="00991DEB" w:rsidRDefault="00991DEB" w:rsidP="00232FBE">
      <w:pPr>
        <w:pStyle w:val="aa"/>
        <w:spacing w:line="360" w:lineRule="auto"/>
      </w:pPr>
    </w:p>
    <w:p w:rsidR="00991DEB" w:rsidRDefault="00991DEB" w:rsidP="00232FBE">
      <w:pPr>
        <w:pStyle w:val="aa"/>
        <w:spacing w:line="360" w:lineRule="auto"/>
      </w:pPr>
    </w:p>
    <w:p w:rsidR="008850E9" w:rsidRDefault="008850E9" w:rsidP="00991DEB">
      <w:pPr>
        <w:pStyle w:val="aa"/>
        <w:spacing w:line="360" w:lineRule="auto"/>
        <w:jc w:val="right"/>
        <w:rPr>
          <w:sz w:val="24"/>
          <w:szCs w:val="24"/>
        </w:rPr>
      </w:pPr>
    </w:p>
    <w:p w:rsidR="008850E9" w:rsidRDefault="008850E9" w:rsidP="00991DEB">
      <w:pPr>
        <w:pStyle w:val="aa"/>
        <w:spacing w:line="360" w:lineRule="auto"/>
        <w:jc w:val="right"/>
        <w:rPr>
          <w:sz w:val="24"/>
          <w:szCs w:val="24"/>
        </w:rPr>
      </w:pPr>
    </w:p>
    <w:p w:rsidR="008850E9" w:rsidRDefault="008850E9" w:rsidP="00991DEB">
      <w:pPr>
        <w:pStyle w:val="aa"/>
        <w:spacing w:line="360" w:lineRule="auto"/>
        <w:jc w:val="right"/>
        <w:rPr>
          <w:sz w:val="24"/>
          <w:szCs w:val="24"/>
        </w:rPr>
      </w:pPr>
    </w:p>
    <w:p w:rsidR="008850E9" w:rsidRDefault="008850E9" w:rsidP="00991DEB">
      <w:pPr>
        <w:pStyle w:val="aa"/>
        <w:spacing w:line="360" w:lineRule="auto"/>
        <w:jc w:val="right"/>
        <w:rPr>
          <w:sz w:val="24"/>
          <w:szCs w:val="24"/>
        </w:rPr>
      </w:pPr>
    </w:p>
    <w:p w:rsidR="008850E9" w:rsidRDefault="008850E9" w:rsidP="00991DEB">
      <w:pPr>
        <w:pStyle w:val="aa"/>
        <w:spacing w:line="360" w:lineRule="auto"/>
        <w:jc w:val="right"/>
        <w:rPr>
          <w:sz w:val="24"/>
          <w:szCs w:val="24"/>
        </w:rPr>
      </w:pPr>
    </w:p>
    <w:p w:rsidR="008850E9" w:rsidRDefault="008850E9" w:rsidP="00991DEB">
      <w:pPr>
        <w:pStyle w:val="aa"/>
        <w:spacing w:line="360" w:lineRule="auto"/>
        <w:jc w:val="right"/>
        <w:rPr>
          <w:sz w:val="24"/>
          <w:szCs w:val="24"/>
        </w:rPr>
      </w:pPr>
    </w:p>
    <w:p w:rsidR="008850E9" w:rsidRDefault="008850E9" w:rsidP="00991DEB">
      <w:pPr>
        <w:pStyle w:val="aa"/>
        <w:spacing w:line="360" w:lineRule="auto"/>
        <w:jc w:val="right"/>
        <w:rPr>
          <w:sz w:val="24"/>
          <w:szCs w:val="24"/>
        </w:rPr>
      </w:pPr>
    </w:p>
    <w:p w:rsidR="008850E9" w:rsidRDefault="008850E9" w:rsidP="00991DEB">
      <w:pPr>
        <w:pStyle w:val="aa"/>
        <w:spacing w:line="360" w:lineRule="auto"/>
        <w:jc w:val="right"/>
        <w:rPr>
          <w:sz w:val="24"/>
          <w:szCs w:val="24"/>
        </w:rPr>
      </w:pPr>
    </w:p>
    <w:p w:rsidR="008850E9" w:rsidRDefault="008850E9" w:rsidP="00991DEB">
      <w:pPr>
        <w:pStyle w:val="aa"/>
        <w:spacing w:line="360" w:lineRule="auto"/>
        <w:jc w:val="right"/>
        <w:rPr>
          <w:sz w:val="24"/>
          <w:szCs w:val="24"/>
        </w:rPr>
      </w:pPr>
    </w:p>
    <w:p w:rsidR="00991DEB" w:rsidRDefault="00991DEB" w:rsidP="00991DEB">
      <w:pPr>
        <w:pStyle w:val="aa"/>
        <w:spacing w:line="360" w:lineRule="auto"/>
        <w:jc w:val="right"/>
        <w:rPr>
          <w:sz w:val="24"/>
          <w:szCs w:val="24"/>
        </w:rPr>
      </w:pPr>
      <w:r w:rsidRPr="00991DEB">
        <w:rPr>
          <w:sz w:val="24"/>
          <w:szCs w:val="24"/>
        </w:rPr>
        <w:lastRenderedPageBreak/>
        <w:t>Приложение 1</w:t>
      </w:r>
    </w:p>
    <w:p w:rsidR="00D57E5E" w:rsidRPr="00991DEB" w:rsidRDefault="00D57E5E" w:rsidP="00D57E5E">
      <w:pPr>
        <w:pStyle w:val="aa"/>
        <w:rPr>
          <w:sz w:val="24"/>
          <w:szCs w:val="24"/>
        </w:rPr>
      </w:pPr>
      <w:r w:rsidRPr="00D57E5E">
        <w:rPr>
          <w:b/>
          <w:bCs/>
          <w:sz w:val="24"/>
          <w:szCs w:val="24"/>
        </w:rPr>
        <w:t>Инструкция</w:t>
      </w:r>
      <w:r w:rsidRPr="00D57E5E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D57E5E">
        <w:rPr>
          <w:sz w:val="24"/>
          <w:szCs w:val="24"/>
        </w:rPr>
        <w:t>«Сейчас я буду зачитывать вопросы, которые описывают ваше отношение к школе. Послушайте их внимательно. К каждому вопросу предлагается 3 варианта ответа. Выберите тот вариант, который вам подходит, и запишите номер этого варианта рядом с номе</w:t>
      </w:r>
      <w:r w:rsidR="0060133A">
        <w:rPr>
          <w:sz w:val="24"/>
          <w:szCs w:val="24"/>
        </w:rPr>
        <w:t>ром соответствующего вопроса».</w:t>
      </w:r>
      <w:r w:rsidR="0060133A">
        <w:rPr>
          <w:sz w:val="24"/>
          <w:szCs w:val="24"/>
        </w:rPr>
        <w:br/>
      </w:r>
    </w:p>
    <w:p w:rsidR="004D7FC4" w:rsidRPr="00991DEB" w:rsidRDefault="004D7FC4" w:rsidP="004D7FC4">
      <w:pPr>
        <w:pStyle w:val="aa"/>
        <w:spacing w:line="360" w:lineRule="auto"/>
        <w:rPr>
          <w:b/>
          <w:sz w:val="24"/>
          <w:szCs w:val="24"/>
        </w:rPr>
      </w:pPr>
      <w:r w:rsidRPr="00991DEB">
        <w:rPr>
          <w:b/>
          <w:color w:val="2A2723"/>
          <w:sz w:val="24"/>
          <w:szCs w:val="24"/>
        </w:rPr>
        <w:t xml:space="preserve">«Анкета определения школьной мотивации»  </w:t>
      </w:r>
      <w:proofErr w:type="spellStart"/>
      <w:r w:rsidRPr="00991DEB">
        <w:rPr>
          <w:b/>
          <w:color w:val="2A2723"/>
          <w:sz w:val="24"/>
          <w:szCs w:val="24"/>
        </w:rPr>
        <w:t>Н.Лускановой</w:t>
      </w:r>
      <w:proofErr w:type="spellEnd"/>
      <w:r w:rsidRPr="00991DEB">
        <w:rPr>
          <w:b/>
          <w:color w:val="2A2723"/>
          <w:sz w:val="24"/>
          <w:szCs w:val="24"/>
        </w:rPr>
        <w:t xml:space="preserve">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220"/>
        <w:gridCol w:w="4063"/>
      </w:tblGrid>
      <w:tr w:rsidR="004D7FC4" w:rsidRPr="00130C95" w:rsidTr="008679C6">
        <w:tc>
          <w:tcPr>
            <w:tcW w:w="900" w:type="dxa"/>
          </w:tcPr>
          <w:p w:rsidR="004D7FC4" w:rsidRPr="00130C95" w:rsidRDefault="004D7FC4" w:rsidP="008679C6"/>
          <w:p w:rsidR="004D7FC4" w:rsidRPr="00130C95" w:rsidRDefault="004D7FC4" w:rsidP="008679C6">
            <w:r w:rsidRPr="00130C95">
              <w:t>1.</w:t>
            </w:r>
          </w:p>
          <w:p w:rsidR="004D7FC4" w:rsidRPr="00130C95" w:rsidRDefault="004D7FC4" w:rsidP="008679C6"/>
        </w:tc>
        <w:tc>
          <w:tcPr>
            <w:tcW w:w="5220" w:type="dxa"/>
          </w:tcPr>
          <w:p w:rsidR="004D7FC4" w:rsidRPr="00130C95" w:rsidRDefault="004D7FC4" w:rsidP="008679C6"/>
          <w:p w:rsidR="004D7FC4" w:rsidRPr="00130C95" w:rsidRDefault="004D7FC4" w:rsidP="008679C6">
            <w:r w:rsidRPr="00130C95">
              <w:t>Тебе нравится быть в школе?</w:t>
            </w:r>
          </w:p>
        </w:tc>
        <w:tc>
          <w:tcPr>
            <w:tcW w:w="4063" w:type="dxa"/>
          </w:tcPr>
          <w:p w:rsidR="004D7FC4" w:rsidRPr="00130C95" w:rsidRDefault="004D7FC4" w:rsidP="008679C6">
            <w:r w:rsidRPr="00130C95">
              <w:t>Да</w:t>
            </w:r>
          </w:p>
          <w:p w:rsidR="004D7FC4" w:rsidRPr="00130C95" w:rsidRDefault="004D7FC4" w:rsidP="008679C6">
            <w:r w:rsidRPr="00130C95">
              <w:t>Не очень</w:t>
            </w:r>
          </w:p>
          <w:p w:rsidR="004D7FC4" w:rsidRPr="00130C95" w:rsidRDefault="004D7FC4" w:rsidP="008679C6">
            <w:r w:rsidRPr="00130C95">
              <w:t>Нет</w:t>
            </w:r>
          </w:p>
        </w:tc>
      </w:tr>
      <w:tr w:rsidR="004D7FC4" w:rsidRPr="00130C95" w:rsidTr="008679C6">
        <w:tc>
          <w:tcPr>
            <w:tcW w:w="900" w:type="dxa"/>
          </w:tcPr>
          <w:p w:rsidR="004D7FC4" w:rsidRPr="00130C95" w:rsidRDefault="004D7FC4" w:rsidP="008679C6"/>
          <w:p w:rsidR="004D7FC4" w:rsidRPr="00130C95" w:rsidRDefault="004D7FC4" w:rsidP="008679C6">
            <w:r w:rsidRPr="00130C95">
              <w:t>2.</w:t>
            </w:r>
          </w:p>
          <w:p w:rsidR="004D7FC4" w:rsidRPr="00130C95" w:rsidRDefault="004D7FC4" w:rsidP="008679C6"/>
        </w:tc>
        <w:tc>
          <w:tcPr>
            <w:tcW w:w="5220" w:type="dxa"/>
          </w:tcPr>
          <w:p w:rsidR="004D7FC4" w:rsidRPr="00130C95" w:rsidRDefault="004D7FC4" w:rsidP="008679C6"/>
          <w:p w:rsidR="004D7FC4" w:rsidRPr="00130C95" w:rsidRDefault="004D7FC4" w:rsidP="008679C6">
            <w:r w:rsidRPr="00130C95">
              <w:t>Утром ты всегда с радостью идешь в школу, или тебе часто хочется остаться дома?</w:t>
            </w:r>
          </w:p>
        </w:tc>
        <w:tc>
          <w:tcPr>
            <w:tcW w:w="4063" w:type="dxa"/>
          </w:tcPr>
          <w:p w:rsidR="004D7FC4" w:rsidRPr="00130C95" w:rsidRDefault="004D7FC4" w:rsidP="008679C6">
            <w:r w:rsidRPr="00130C95">
              <w:t>Иду с радостью</w:t>
            </w:r>
          </w:p>
          <w:p w:rsidR="004D7FC4" w:rsidRPr="00130C95" w:rsidRDefault="004D7FC4" w:rsidP="008679C6">
            <w:r w:rsidRPr="00130C95">
              <w:t>Бывает по-разному</w:t>
            </w:r>
          </w:p>
          <w:p w:rsidR="004D7FC4" w:rsidRPr="00130C95" w:rsidRDefault="004D7FC4" w:rsidP="008679C6">
            <w:r w:rsidRPr="00130C95">
              <w:t>Чаще хочется остаться дома</w:t>
            </w:r>
          </w:p>
        </w:tc>
      </w:tr>
      <w:tr w:rsidR="004D7FC4" w:rsidRPr="00130C95" w:rsidTr="008679C6">
        <w:tc>
          <w:tcPr>
            <w:tcW w:w="900" w:type="dxa"/>
          </w:tcPr>
          <w:p w:rsidR="004D7FC4" w:rsidRPr="00130C95" w:rsidRDefault="004D7FC4" w:rsidP="008679C6"/>
          <w:p w:rsidR="004D7FC4" w:rsidRPr="00130C95" w:rsidRDefault="004D7FC4" w:rsidP="008679C6">
            <w:r w:rsidRPr="00130C95">
              <w:t>3.</w:t>
            </w:r>
          </w:p>
          <w:p w:rsidR="004D7FC4" w:rsidRPr="00130C95" w:rsidRDefault="004D7FC4" w:rsidP="008679C6"/>
        </w:tc>
        <w:tc>
          <w:tcPr>
            <w:tcW w:w="5220" w:type="dxa"/>
          </w:tcPr>
          <w:p w:rsidR="004D7FC4" w:rsidRPr="00130C95" w:rsidRDefault="004D7FC4" w:rsidP="008679C6">
            <w:r w:rsidRPr="00130C95">
              <w:t>Если бы учитель сказал, что завтра в школу не обязательно приходить всем ученикам, ты пошел бы или остался дома?</w:t>
            </w:r>
          </w:p>
        </w:tc>
        <w:tc>
          <w:tcPr>
            <w:tcW w:w="4063" w:type="dxa"/>
          </w:tcPr>
          <w:p w:rsidR="004D7FC4" w:rsidRPr="00130C95" w:rsidRDefault="004D7FC4" w:rsidP="008679C6">
            <w:r w:rsidRPr="00130C95">
              <w:t>Пошел бы в школу</w:t>
            </w:r>
          </w:p>
          <w:p w:rsidR="004D7FC4" w:rsidRPr="00130C95" w:rsidRDefault="004D7FC4" w:rsidP="008679C6">
            <w:r w:rsidRPr="00130C95">
              <w:t>Не знаю</w:t>
            </w:r>
          </w:p>
          <w:p w:rsidR="004D7FC4" w:rsidRPr="00130C95" w:rsidRDefault="004D7FC4" w:rsidP="008679C6">
            <w:r w:rsidRPr="00130C95">
              <w:t>Остался бы дома</w:t>
            </w:r>
          </w:p>
        </w:tc>
      </w:tr>
      <w:tr w:rsidR="004D7FC4" w:rsidRPr="00130C95" w:rsidTr="008679C6">
        <w:tc>
          <w:tcPr>
            <w:tcW w:w="900" w:type="dxa"/>
          </w:tcPr>
          <w:p w:rsidR="004D7FC4" w:rsidRPr="00130C95" w:rsidRDefault="004D7FC4" w:rsidP="008679C6"/>
          <w:p w:rsidR="004D7FC4" w:rsidRPr="00130C95" w:rsidRDefault="004D7FC4" w:rsidP="008679C6">
            <w:r w:rsidRPr="00130C95">
              <w:t>4.</w:t>
            </w:r>
          </w:p>
          <w:p w:rsidR="004D7FC4" w:rsidRPr="00130C95" w:rsidRDefault="004D7FC4" w:rsidP="008679C6"/>
        </w:tc>
        <w:tc>
          <w:tcPr>
            <w:tcW w:w="5220" w:type="dxa"/>
          </w:tcPr>
          <w:p w:rsidR="004D7FC4" w:rsidRPr="00130C95" w:rsidRDefault="004D7FC4" w:rsidP="008679C6"/>
          <w:p w:rsidR="004D7FC4" w:rsidRPr="00130C95" w:rsidRDefault="004D7FC4" w:rsidP="008679C6">
            <w:r w:rsidRPr="00130C95">
              <w:t>Тебе нравится, когда отменяются какие-нибудь уроки?</w:t>
            </w:r>
          </w:p>
        </w:tc>
        <w:tc>
          <w:tcPr>
            <w:tcW w:w="4063" w:type="dxa"/>
          </w:tcPr>
          <w:p w:rsidR="004D7FC4" w:rsidRPr="00130C95" w:rsidRDefault="004D7FC4" w:rsidP="008679C6">
            <w:r w:rsidRPr="00130C95">
              <w:t>Не нравится</w:t>
            </w:r>
          </w:p>
          <w:p w:rsidR="004D7FC4" w:rsidRPr="00130C95" w:rsidRDefault="004D7FC4" w:rsidP="008679C6">
            <w:r w:rsidRPr="00130C95">
              <w:t>Бывает по-разному</w:t>
            </w:r>
          </w:p>
          <w:p w:rsidR="004D7FC4" w:rsidRPr="00130C95" w:rsidRDefault="004D7FC4" w:rsidP="008679C6">
            <w:r w:rsidRPr="00130C95">
              <w:t>Нравится</w:t>
            </w:r>
          </w:p>
        </w:tc>
      </w:tr>
      <w:tr w:rsidR="004D7FC4" w:rsidRPr="00130C95" w:rsidTr="008679C6">
        <w:tc>
          <w:tcPr>
            <w:tcW w:w="900" w:type="dxa"/>
          </w:tcPr>
          <w:p w:rsidR="004D7FC4" w:rsidRPr="00130C95" w:rsidRDefault="004D7FC4" w:rsidP="008679C6"/>
          <w:p w:rsidR="004D7FC4" w:rsidRPr="00130C95" w:rsidRDefault="004D7FC4" w:rsidP="008679C6">
            <w:r w:rsidRPr="00130C95">
              <w:t>5.</w:t>
            </w:r>
          </w:p>
          <w:p w:rsidR="004D7FC4" w:rsidRPr="00130C95" w:rsidRDefault="004D7FC4" w:rsidP="008679C6"/>
        </w:tc>
        <w:tc>
          <w:tcPr>
            <w:tcW w:w="5220" w:type="dxa"/>
          </w:tcPr>
          <w:p w:rsidR="004D7FC4" w:rsidRPr="00130C95" w:rsidRDefault="004D7FC4" w:rsidP="008679C6"/>
          <w:p w:rsidR="004D7FC4" w:rsidRPr="00130C95" w:rsidRDefault="004D7FC4" w:rsidP="008679C6">
            <w:r w:rsidRPr="00130C95">
              <w:t>Ты хотел бы, чтобы тебе не задавали домашних заданий?</w:t>
            </w:r>
          </w:p>
        </w:tc>
        <w:tc>
          <w:tcPr>
            <w:tcW w:w="4063" w:type="dxa"/>
          </w:tcPr>
          <w:p w:rsidR="004D7FC4" w:rsidRPr="00130C95" w:rsidRDefault="004D7FC4" w:rsidP="008679C6">
            <w:r w:rsidRPr="00130C95">
              <w:t>Не хотел бы</w:t>
            </w:r>
          </w:p>
          <w:p w:rsidR="004D7FC4" w:rsidRPr="00130C95" w:rsidRDefault="004D7FC4" w:rsidP="008679C6">
            <w:r w:rsidRPr="00130C95">
              <w:t>Не знаю</w:t>
            </w:r>
          </w:p>
          <w:p w:rsidR="004D7FC4" w:rsidRPr="00130C95" w:rsidRDefault="004D7FC4" w:rsidP="008679C6">
            <w:r w:rsidRPr="00130C95">
              <w:t>Хотел бы</w:t>
            </w:r>
          </w:p>
        </w:tc>
      </w:tr>
      <w:tr w:rsidR="004D7FC4" w:rsidRPr="00130C95" w:rsidTr="008679C6">
        <w:tc>
          <w:tcPr>
            <w:tcW w:w="900" w:type="dxa"/>
          </w:tcPr>
          <w:p w:rsidR="004D7FC4" w:rsidRPr="00130C95" w:rsidRDefault="004D7FC4" w:rsidP="008679C6"/>
          <w:p w:rsidR="004D7FC4" w:rsidRPr="00130C95" w:rsidRDefault="004D7FC4" w:rsidP="008679C6">
            <w:r w:rsidRPr="00130C95">
              <w:t>6.</w:t>
            </w:r>
          </w:p>
          <w:p w:rsidR="004D7FC4" w:rsidRPr="00130C95" w:rsidRDefault="004D7FC4" w:rsidP="008679C6"/>
        </w:tc>
        <w:tc>
          <w:tcPr>
            <w:tcW w:w="5220" w:type="dxa"/>
          </w:tcPr>
          <w:p w:rsidR="004D7FC4" w:rsidRPr="00130C95" w:rsidRDefault="004D7FC4" w:rsidP="008679C6"/>
          <w:p w:rsidR="004D7FC4" w:rsidRPr="00130C95" w:rsidRDefault="004D7FC4" w:rsidP="008679C6">
            <w:r w:rsidRPr="00130C95">
              <w:t>Ты хотел бы, чтобы в школе остались одни перемены?</w:t>
            </w:r>
          </w:p>
        </w:tc>
        <w:tc>
          <w:tcPr>
            <w:tcW w:w="4063" w:type="dxa"/>
          </w:tcPr>
          <w:p w:rsidR="004D7FC4" w:rsidRPr="00130C95" w:rsidRDefault="004D7FC4" w:rsidP="008679C6">
            <w:r w:rsidRPr="00130C95">
              <w:t>Нет</w:t>
            </w:r>
          </w:p>
          <w:p w:rsidR="004D7FC4" w:rsidRPr="00130C95" w:rsidRDefault="004D7FC4" w:rsidP="008679C6">
            <w:r w:rsidRPr="00130C95">
              <w:t>Не знаю</w:t>
            </w:r>
          </w:p>
          <w:p w:rsidR="004D7FC4" w:rsidRPr="00130C95" w:rsidRDefault="004D7FC4" w:rsidP="008679C6">
            <w:r w:rsidRPr="00130C95">
              <w:t>Хотел бы</w:t>
            </w:r>
          </w:p>
        </w:tc>
      </w:tr>
      <w:tr w:rsidR="004D7FC4" w:rsidRPr="00130C95" w:rsidTr="008679C6">
        <w:tc>
          <w:tcPr>
            <w:tcW w:w="900" w:type="dxa"/>
          </w:tcPr>
          <w:p w:rsidR="004D7FC4" w:rsidRPr="00130C95" w:rsidRDefault="004D7FC4" w:rsidP="008679C6"/>
          <w:p w:rsidR="004D7FC4" w:rsidRPr="00130C95" w:rsidRDefault="004D7FC4" w:rsidP="008679C6">
            <w:r w:rsidRPr="00130C95">
              <w:t>7.</w:t>
            </w:r>
          </w:p>
          <w:p w:rsidR="004D7FC4" w:rsidRPr="00130C95" w:rsidRDefault="004D7FC4" w:rsidP="008679C6"/>
        </w:tc>
        <w:tc>
          <w:tcPr>
            <w:tcW w:w="5220" w:type="dxa"/>
          </w:tcPr>
          <w:p w:rsidR="004D7FC4" w:rsidRPr="00130C95" w:rsidRDefault="004D7FC4" w:rsidP="008679C6"/>
          <w:p w:rsidR="004D7FC4" w:rsidRPr="00130C95" w:rsidRDefault="004D7FC4" w:rsidP="008679C6">
            <w:r w:rsidRPr="00130C95">
              <w:t xml:space="preserve">Ты часто рассказываешь о школе своим родителям и </w:t>
            </w:r>
          </w:p>
          <w:p w:rsidR="004D7FC4" w:rsidRPr="00130C95" w:rsidRDefault="004D7FC4" w:rsidP="008679C6">
            <w:r w:rsidRPr="00130C95">
              <w:t>друзьям?</w:t>
            </w:r>
          </w:p>
        </w:tc>
        <w:tc>
          <w:tcPr>
            <w:tcW w:w="4063" w:type="dxa"/>
          </w:tcPr>
          <w:p w:rsidR="004D7FC4" w:rsidRPr="00130C95" w:rsidRDefault="004D7FC4" w:rsidP="008679C6">
            <w:r w:rsidRPr="00130C95">
              <w:t>Часто</w:t>
            </w:r>
          </w:p>
          <w:p w:rsidR="004D7FC4" w:rsidRPr="00130C95" w:rsidRDefault="004D7FC4" w:rsidP="008679C6">
            <w:r w:rsidRPr="00130C95">
              <w:t>Редко</w:t>
            </w:r>
          </w:p>
          <w:p w:rsidR="004D7FC4" w:rsidRPr="00130C95" w:rsidRDefault="004D7FC4" w:rsidP="008679C6">
            <w:r w:rsidRPr="00130C95">
              <w:t>Не рассказываю</w:t>
            </w:r>
          </w:p>
        </w:tc>
      </w:tr>
      <w:tr w:rsidR="004D7FC4" w:rsidRPr="00130C95" w:rsidTr="008679C6">
        <w:tc>
          <w:tcPr>
            <w:tcW w:w="900" w:type="dxa"/>
          </w:tcPr>
          <w:p w:rsidR="004D7FC4" w:rsidRPr="00130C95" w:rsidRDefault="004D7FC4" w:rsidP="008679C6"/>
          <w:p w:rsidR="004D7FC4" w:rsidRPr="00130C95" w:rsidRDefault="004D7FC4" w:rsidP="008679C6">
            <w:r w:rsidRPr="00130C95">
              <w:t>8.</w:t>
            </w:r>
          </w:p>
          <w:p w:rsidR="004D7FC4" w:rsidRPr="00130C95" w:rsidRDefault="004D7FC4" w:rsidP="008679C6"/>
        </w:tc>
        <w:tc>
          <w:tcPr>
            <w:tcW w:w="5220" w:type="dxa"/>
          </w:tcPr>
          <w:p w:rsidR="004D7FC4" w:rsidRPr="00130C95" w:rsidRDefault="004D7FC4" w:rsidP="008679C6"/>
          <w:p w:rsidR="004D7FC4" w:rsidRPr="00130C95" w:rsidRDefault="004D7FC4" w:rsidP="008679C6">
            <w:r w:rsidRPr="00130C95">
              <w:t>Ты хотел бы, чтобы у тебя были другие, менее строгие</w:t>
            </w:r>
          </w:p>
          <w:p w:rsidR="004D7FC4" w:rsidRPr="00130C95" w:rsidRDefault="004D7FC4" w:rsidP="008679C6">
            <w:r w:rsidRPr="00130C95">
              <w:t>учителя?</w:t>
            </w:r>
          </w:p>
        </w:tc>
        <w:tc>
          <w:tcPr>
            <w:tcW w:w="4063" w:type="dxa"/>
          </w:tcPr>
          <w:p w:rsidR="004D7FC4" w:rsidRPr="00130C95" w:rsidRDefault="004D7FC4" w:rsidP="008679C6">
            <w:r w:rsidRPr="00130C95">
              <w:t>Мне нравятся наши учителя</w:t>
            </w:r>
          </w:p>
          <w:p w:rsidR="004D7FC4" w:rsidRPr="00130C95" w:rsidRDefault="004D7FC4" w:rsidP="008679C6">
            <w:r w:rsidRPr="00130C95">
              <w:t>Точно не знаю</w:t>
            </w:r>
          </w:p>
          <w:p w:rsidR="004D7FC4" w:rsidRPr="00130C95" w:rsidRDefault="004D7FC4" w:rsidP="008679C6">
            <w:r w:rsidRPr="00130C95">
              <w:t>Хотел бы</w:t>
            </w:r>
          </w:p>
        </w:tc>
      </w:tr>
      <w:tr w:rsidR="004D7FC4" w:rsidRPr="00130C95" w:rsidTr="008679C6">
        <w:tc>
          <w:tcPr>
            <w:tcW w:w="900" w:type="dxa"/>
          </w:tcPr>
          <w:p w:rsidR="004D7FC4" w:rsidRPr="00130C95" w:rsidRDefault="004D7FC4" w:rsidP="008679C6"/>
          <w:p w:rsidR="004D7FC4" w:rsidRPr="00130C95" w:rsidRDefault="004D7FC4" w:rsidP="008679C6">
            <w:r w:rsidRPr="00130C95">
              <w:t>9.</w:t>
            </w:r>
          </w:p>
          <w:p w:rsidR="004D7FC4" w:rsidRPr="00130C95" w:rsidRDefault="004D7FC4" w:rsidP="008679C6"/>
        </w:tc>
        <w:tc>
          <w:tcPr>
            <w:tcW w:w="5220" w:type="dxa"/>
          </w:tcPr>
          <w:p w:rsidR="004D7FC4" w:rsidRPr="00130C95" w:rsidRDefault="004D7FC4" w:rsidP="008679C6"/>
          <w:p w:rsidR="004D7FC4" w:rsidRPr="00130C95" w:rsidRDefault="004D7FC4" w:rsidP="008679C6">
            <w:r w:rsidRPr="00130C95">
              <w:t>У тебя в классе много друзей?</w:t>
            </w:r>
          </w:p>
        </w:tc>
        <w:tc>
          <w:tcPr>
            <w:tcW w:w="4063" w:type="dxa"/>
          </w:tcPr>
          <w:p w:rsidR="004D7FC4" w:rsidRPr="00130C95" w:rsidRDefault="004D7FC4" w:rsidP="008679C6">
            <w:r w:rsidRPr="00130C95">
              <w:t>Много</w:t>
            </w:r>
          </w:p>
          <w:p w:rsidR="004D7FC4" w:rsidRPr="00130C95" w:rsidRDefault="004D7FC4" w:rsidP="008679C6">
            <w:r w:rsidRPr="00130C95">
              <w:t>Мало</w:t>
            </w:r>
          </w:p>
          <w:p w:rsidR="004D7FC4" w:rsidRPr="00130C95" w:rsidRDefault="004D7FC4" w:rsidP="008679C6">
            <w:r w:rsidRPr="00130C95">
              <w:t>Нет друзей</w:t>
            </w:r>
          </w:p>
        </w:tc>
      </w:tr>
      <w:tr w:rsidR="004D7FC4" w:rsidRPr="00130C95" w:rsidTr="008679C6">
        <w:tc>
          <w:tcPr>
            <w:tcW w:w="900" w:type="dxa"/>
          </w:tcPr>
          <w:p w:rsidR="004D7FC4" w:rsidRPr="00130C95" w:rsidRDefault="004D7FC4" w:rsidP="008679C6"/>
          <w:p w:rsidR="004D7FC4" w:rsidRPr="00130C95" w:rsidRDefault="004D7FC4" w:rsidP="008679C6">
            <w:r w:rsidRPr="00130C95">
              <w:t>10.</w:t>
            </w:r>
          </w:p>
          <w:p w:rsidR="004D7FC4" w:rsidRPr="00130C95" w:rsidRDefault="004D7FC4" w:rsidP="008679C6"/>
        </w:tc>
        <w:tc>
          <w:tcPr>
            <w:tcW w:w="5220" w:type="dxa"/>
          </w:tcPr>
          <w:p w:rsidR="004D7FC4" w:rsidRPr="00130C95" w:rsidRDefault="004D7FC4" w:rsidP="008679C6"/>
          <w:p w:rsidR="004D7FC4" w:rsidRPr="00130C95" w:rsidRDefault="004D7FC4" w:rsidP="008679C6">
            <w:r w:rsidRPr="00130C95">
              <w:t>Тебе нравятся твои одноклассники?</w:t>
            </w:r>
          </w:p>
        </w:tc>
        <w:tc>
          <w:tcPr>
            <w:tcW w:w="4063" w:type="dxa"/>
          </w:tcPr>
          <w:p w:rsidR="004D7FC4" w:rsidRPr="00130C95" w:rsidRDefault="004D7FC4" w:rsidP="008679C6">
            <w:r w:rsidRPr="00130C95">
              <w:t>Нравятся</w:t>
            </w:r>
          </w:p>
          <w:p w:rsidR="004D7FC4" w:rsidRPr="00130C95" w:rsidRDefault="004D7FC4" w:rsidP="008679C6">
            <w:r w:rsidRPr="00130C95">
              <w:t>Не очень</w:t>
            </w:r>
          </w:p>
          <w:p w:rsidR="004D7FC4" w:rsidRPr="00130C95" w:rsidRDefault="004D7FC4" w:rsidP="008679C6">
            <w:r w:rsidRPr="00130C95">
              <w:t>Не нравятся</w:t>
            </w:r>
          </w:p>
        </w:tc>
      </w:tr>
    </w:tbl>
    <w:p w:rsidR="004D7FC4" w:rsidRDefault="004D7FC4" w:rsidP="004D7FC4"/>
    <w:p w:rsidR="00130C95" w:rsidRDefault="00D57E5E" w:rsidP="00D57E5E">
      <w:pPr>
        <w:pStyle w:val="aa"/>
        <w:rPr>
          <w:b/>
          <w:bCs/>
          <w:sz w:val="24"/>
          <w:szCs w:val="24"/>
        </w:rPr>
      </w:pPr>
      <w:r w:rsidRPr="00D57E5E">
        <w:rPr>
          <w:b/>
          <w:bCs/>
          <w:sz w:val="24"/>
          <w:szCs w:val="24"/>
        </w:rPr>
        <w:t>Обработка результатов</w:t>
      </w:r>
    </w:p>
    <w:p w:rsidR="00D57E5E" w:rsidRPr="00D57E5E" w:rsidRDefault="00130C95" w:rsidP="00D57E5E">
      <w:pPr>
        <w:pStyle w:val="aa"/>
        <w:rPr>
          <w:sz w:val="24"/>
          <w:szCs w:val="24"/>
        </w:rPr>
      </w:pPr>
      <w:r w:rsidRPr="00130C95">
        <w:rPr>
          <w:bCs/>
          <w:sz w:val="24"/>
          <w:szCs w:val="24"/>
        </w:rPr>
        <w:t>П</w:t>
      </w:r>
      <w:r w:rsidR="00D57E5E" w:rsidRPr="00D57E5E">
        <w:rPr>
          <w:sz w:val="24"/>
          <w:szCs w:val="24"/>
        </w:rPr>
        <w:t>роводится как количественная, так и качественная обработка результатов.</w:t>
      </w:r>
    </w:p>
    <w:p w:rsidR="004D7FC4" w:rsidRPr="0067371F" w:rsidRDefault="00D57E5E" w:rsidP="004D7FC4">
      <w:pPr>
        <w:rPr>
          <w:u w:val="single"/>
        </w:rPr>
      </w:pPr>
      <w:r>
        <w:rPr>
          <w:u w:val="single"/>
        </w:rPr>
        <w:t>Количественный   а</w:t>
      </w:r>
      <w:r w:rsidR="004D7FC4" w:rsidRPr="0067371F">
        <w:rPr>
          <w:u w:val="single"/>
        </w:rPr>
        <w:t>нализ результатов анкетирования:</w:t>
      </w:r>
    </w:p>
    <w:p w:rsidR="004D7FC4" w:rsidRPr="0067371F" w:rsidRDefault="004D7FC4" w:rsidP="004D7FC4">
      <w:r w:rsidRPr="0067371F">
        <w:t>За каждый первый ответ - 3 балла, промежуточный -1 балл, последний - 0 баллов.</w:t>
      </w:r>
    </w:p>
    <w:p w:rsidR="004D7FC4" w:rsidRPr="0067371F" w:rsidRDefault="004D7FC4" w:rsidP="004D7FC4">
      <w:r w:rsidRPr="0067371F">
        <w:t>Чем выше балл, тем выше школьная мотивация. Максимальное число баллов - 30.</w:t>
      </w:r>
    </w:p>
    <w:p w:rsidR="004D7FC4" w:rsidRPr="0067371F" w:rsidRDefault="004D7FC4" w:rsidP="004D7FC4">
      <w:r w:rsidRPr="0067371F">
        <w:t>25 -30 баллов - Высокая школьная мотивация, учебная активность</w:t>
      </w:r>
    </w:p>
    <w:p w:rsidR="004D7FC4" w:rsidRPr="0067371F" w:rsidRDefault="004D7FC4" w:rsidP="004D7FC4">
      <w:r w:rsidRPr="0067371F">
        <w:t>20 - 24 балла - Хорошая школьная мотивация</w:t>
      </w:r>
    </w:p>
    <w:p w:rsidR="004D7FC4" w:rsidRPr="0067371F" w:rsidRDefault="004D7FC4" w:rsidP="004D7FC4">
      <w:r w:rsidRPr="0067371F">
        <w:t>15 -19 - Положительное отношение к школе, но школа привлекает больше внеучебными сторонами</w:t>
      </w:r>
    </w:p>
    <w:p w:rsidR="004D7FC4" w:rsidRPr="0067371F" w:rsidRDefault="004D7FC4" w:rsidP="004D7FC4">
      <w:r w:rsidRPr="0067371F">
        <w:t>10 -14 - Низкая школьная мотивация</w:t>
      </w:r>
    </w:p>
    <w:p w:rsidR="004D7FC4" w:rsidRPr="0067371F" w:rsidRDefault="004D7FC4" w:rsidP="004D7FC4">
      <w:r w:rsidRPr="0067371F">
        <w:lastRenderedPageBreak/>
        <w:t>Меньше 10 - Негативное отношение к школе</w:t>
      </w:r>
    </w:p>
    <w:p w:rsidR="00FF5668" w:rsidRPr="00FF5668" w:rsidRDefault="00FF5668" w:rsidP="00FF5668">
      <w:r w:rsidRPr="00FF5668">
        <w:rPr>
          <w:b/>
          <w:bCs/>
        </w:rPr>
        <w:t>Первый уровень</w:t>
      </w:r>
      <w:r w:rsidRPr="00FF5668">
        <w:t>. 25-30 баллов – высокий уровень школьной мотивации, учебной активности.</w:t>
      </w:r>
    </w:p>
    <w:p w:rsidR="00FF5668" w:rsidRPr="00FF5668" w:rsidRDefault="00FF5668" w:rsidP="0060133A">
      <w:pPr>
        <w:spacing w:line="276" w:lineRule="auto"/>
        <w:ind w:firstLine="708"/>
        <w:jc w:val="both"/>
      </w:pPr>
      <w:r w:rsidRPr="00FF5668">
        <w:t>У таких детей есть познавательный мотив, стремление наиболее успешно выполнять все предъявляемые школой требования. Ученики четко следуют всем указаниям учителя, добросовестны и ответственны, сильно переживают, если получают неудовлетворительные оценки. В рисунках на школьную тему они изображают учителя у доски, процесс урока, учебный материал и т.п.</w:t>
      </w:r>
    </w:p>
    <w:p w:rsidR="00FF5668" w:rsidRPr="00FF5668" w:rsidRDefault="00FF5668" w:rsidP="0060133A">
      <w:pPr>
        <w:spacing w:line="276" w:lineRule="auto"/>
        <w:jc w:val="both"/>
      </w:pPr>
      <w:r w:rsidRPr="00FF5668">
        <w:rPr>
          <w:b/>
          <w:bCs/>
        </w:rPr>
        <w:t>Второй уровень</w:t>
      </w:r>
      <w:r w:rsidRPr="00FF5668">
        <w:t>. 20-24 балла – хорошая школьная мотивация.</w:t>
      </w:r>
    </w:p>
    <w:p w:rsidR="00FF5668" w:rsidRPr="00FF5668" w:rsidRDefault="00FF5668" w:rsidP="0060133A">
      <w:pPr>
        <w:spacing w:line="276" w:lineRule="auto"/>
        <w:ind w:firstLine="708"/>
        <w:jc w:val="both"/>
      </w:pPr>
      <w:r w:rsidRPr="00FF5668">
        <w:t>Подобные показатели имеют большинство учащихся начальных классов, успешно справляющихся с учебной деятельностью. В рисунках на школьную тему они также изображают учебные ситуации, а при ответах на вопросы проявляют меньшую зависимость от жестких требований и норм. Подобный уровень мотивации является средней нормой.</w:t>
      </w:r>
    </w:p>
    <w:p w:rsidR="00FF5668" w:rsidRPr="00FF5668" w:rsidRDefault="00FF5668" w:rsidP="0060133A">
      <w:pPr>
        <w:spacing w:line="276" w:lineRule="auto"/>
        <w:jc w:val="both"/>
      </w:pPr>
      <w:r w:rsidRPr="00FF5668">
        <w:rPr>
          <w:b/>
          <w:bCs/>
        </w:rPr>
        <w:t>Третий уровень</w:t>
      </w:r>
      <w:r w:rsidRPr="00FF5668">
        <w:t>. 15-19 баллов – положительное отношение к школе, но школа привлекает таких детей внеучебной деятельностью.</w:t>
      </w:r>
    </w:p>
    <w:p w:rsidR="00FF5668" w:rsidRPr="00FF5668" w:rsidRDefault="00FF5668" w:rsidP="0060133A">
      <w:pPr>
        <w:spacing w:line="276" w:lineRule="auto"/>
        <w:ind w:firstLine="708"/>
        <w:jc w:val="both"/>
      </w:pPr>
      <w:r w:rsidRPr="00FF5668">
        <w:t>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таких детей сформированы в меньшей степени, и учебный процесс их мало привлекает. В рисунках на школьную тему такие ученики изображают, как правило, школьные, но не учебные ситуации.</w:t>
      </w:r>
    </w:p>
    <w:p w:rsidR="00FF5668" w:rsidRPr="00FF5668" w:rsidRDefault="00FF5668" w:rsidP="0060133A">
      <w:pPr>
        <w:spacing w:line="276" w:lineRule="auto"/>
        <w:jc w:val="both"/>
      </w:pPr>
      <w:r w:rsidRPr="00FF5668">
        <w:rPr>
          <w:b/>
          <w:bCs/>
        </w:rPr>
        <w:t>Четвертый уровень</w:t>
      </w:r>
      <w:r w:rsidRPr="00FF5668">
        <w:t>. 10-14 баллов – низкая школьная мотивация.</w:t>
      </w:r>
    </w:p>
    <w:p w:rsidR="00FF5668" w:rsidRPr="00FF5668" w:rsidRDefault="00FF5668" w:rsidP="0060133A">
      <w:pPr>
        <w:spacing w:line="276" w:lineRule="auto"/>
        <w:ind w:firstLine="708"/>
        <w:jc w:val="both"/>
      </w:pPr>
      <w:r w:rsidRPr="00FF5668">
        <w:t>Эти дети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 В рисунках на школьную тему такие дети изображают игровые сюжеты, хотя косвенно они связаны со школой.</w:t>
      </w:r>
    </w:p>
    <w:p w:rsidR="00FF5668" w:rsidRPr="00FF5668" w:rsidRDefault="00FF5668" w:rsidP="0060133A">
      <w:pPr>
        <w:spacing w:line="276" w:lineRule="auto"/>
        <w:jc w:val="both"/>
      </w:pPr>
      <w:r w:rsidRPr="00FF5668">
        <w:rPr>
          <w:b/>
          <w:bCs/>
        </w:rPr>
        <w:t>Пятый уровень</w:t>
      </w:r>
      <w:r w:rsidRPr="00FF5668">
        <w:t>. Ниже 10 баллов – негативное отношение к школе, школьная дезадаптация.</w:t>
      </w:r>
    </w:p>
    <w:p w:rsidR="00FF5668" w:rsidRPr="00FF5668" w:rsidRDefault="00FF5668" w:rsidP="0060133A">
      <w:pPr>
        <w:spacing w:line="276" w:lineRule="auto"/>
        <w:ind w:firstLine="708"/>
        <w:jc w:val="both"/>
      </w:pPr>
      <w:r w:rsidRPr="00FF5668">
        <w:t>Такие дети испытывают серьезные трудности в обучении: они не справляются с учебной деятельностью, испытывают проблемы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Маленькие дети (5-6 лет) часто плачут, просятся домой. В других случаях ученики могут проявлять агрессию, отказываться выполнять задания, следовать тем или иным нормам и правилам. Часто у подобных школьников отмечаются нервно-психические нарушения. Рисунки таких детей, как правило, не соответствуют предложенной школьной теме, а отражают индивидуальные пристрастия ребенка.</w:t>
      </w:r>
    </w:p>
    <w:p w:rsidR="00D57E5E" w:rsidRDefault="00D57E5E" w:rsidP="0060133A">
      <w:pPr>
        <w:spacing w:line="276" w:lineRule="auto"/>
        <w:ind w:firstLine="360"/>
        <w:jc w:val="both"/>
        <w:rPr>
          <w:b/>
          <w:bCs/>
        </w:rPr>
      </w:pPr>
    </w:p>
    <w:p w:rsidR="00D57E5E" w:rsidRDefault="00D57E5E" w:rsidP="0060133A">
      <w:pPr>
        <w:spacing w:line="276" w:lineRule="auto"/>
        <w:jc w:val="both"/>
      </w:pPr>
      <w:r>
        <w:rPr>
          <w:b/>
          <w:bCs/>
        </w:rPr>
        <w:t>Качественный анализ</w:t>
      </w:r>
      <w:r>
        <w:br/>
        <w:t xml:space="preserve">    Анализируется выбор ребенка по каждому из 10 вопросов анкеты.</w:t>
      </w:r>
      <w:r>
        <w:br/>
        <w:t xml:space="preserve">    Первые четыре вопроса показывают эмоциональное отношение ребенка к школе. Выбор третьего варианта ответа на них может свидетельствовать о высокой тревожности, выбор второго варианта — о психологической защите.</w:t>
      </w:r>
      <w:r>
        <w:br/>
        <w:t xml:space="preserve">      О перегрузке учащихся свидетельствует выбор третьего варианта ответа на вопрос 5 («Как ты относишься к домашнему заданию?»).</w:t>
      </w:r>
      <w:r>
        <w:br/>
        <w:t>Конфликтные отношения учащихся с классным руководителем выявляет вопрос 8 («Как ты относишься к своему классному руководителю?»). О возможных проблемах свидетельствует выбор второго и особенно третьего вариантов ответа.</w:t>
      </w:r>
      <w:r>
        <w:br/>
      </w:r>
      <w:r>
        <w:lastRenderedPageBreak/>
        <w:t xml:space="preserve">      Для выделения детей группы риска по эмоциональному самоощущению в учебном коллективе анализируются ответы на вопросы 9 («Есть ли у тебя друзья в классе?») и 10 («Как ты относишься к своим одноклассникам?»). О полной изоляции или отвержении ребенка может свидетельствовать выбор третьего варианта ответов на оба эти вопроса.      </w:t>
      </w:r>
    </w:p>
    <w:p w:rsidR="00991DEB" w:rsidRDefault="00D57E5E" w:rsidP="0060133A">
      <w:pPr>
        <w:spacing w:line="276" w:lineRule="auto"/>
        <w:jc w:val="both"/>
      </w:pPr>
      <w:r>
        <w:t xml:space="preserve">     При различных комбинациях второго и третьего вариантов ответов можно предполагать либо частичную изоляцию ребенка в классе, либо его включенность в малую замкнутую группу из 2-х или 3-х человек. При комбинации «третий вариант ответа на 9-й вопрос — первый вариант ответа на 10-й» можно предположить, что сам ребенок стремится к общению, однако по какой-то причине ему не удается установить контакт с одноклассниками, т.е. фактически он является отвергаемым. Обратная комбинация ответов на эти вопросы может свидетельствовать о том, что ребенок, хотя и имеет обширные контакты в классе, не удовлетворен самим коллективом. Негативные ответы (третьи варианты) на вопросы 2 («С каким настроением ты идешь утром в школу?») и 3 («Если бы вам сказали, что завтра в школу не обязательно приходить всем ученикам, как бы ты поступил?») в совокупности с промежуточным или негативным ответом на вопрос 7 («Рассказываешь ли ты о школе своим родителям или друзьям?») при прочих положительных ответах (первые варианты) и при достаточно высоком общем уровне развития ребенка могут свидетельствовать о скрытом неблагополучии в отношении к школе.</w:t>
      </w:r>
      <w:r>
        <w:br/>
        <w:t xml:space="preserve">     Если ребенок дает третий вариант ответа на вопрос 7 и при этом у него выявлены высокие показатели по факторам социального стресса, фрустрации потребности в достижении успеха и страха несоответствия ожиданиям окружающих анкеты </w:t>
      </w:r>
      <w:proofErr w:type="spellStart"/>
      <w:r>
        <w:t>Филлипса</w:t>
      </w:r>
      <w:proofErr w:type="spellEnd"/>
      <w:r>
        <w:t>, следует предложить его родителям принять участие в работе тренинга родительской эффективности, а также оказать психологическую поддержку самому ребенку.</w:t>
      </w:r>
      <w:r>
        <w:br/>
        <w:t xml:space="preserve">     Школьная мотивация зависит не только от уровня умственного развития учащихся класса. Хотя часто, чем выше интеллектуальное развитие учащихся класса, тем выше уровень мотивации, возможны и случаи обратной зависимости: чем выше уровень умственного развития, тем ниже школьная мотивация вследствие возникающих конфликтных отношений с отдельным педагогом или педагогическим коллективом в целом при полном отсутствии познавательного интереса. Низкая школьная мотивация наблюдается также при неудовлетворении в школе каких-либо внутренних потребностей ученика, например, лидерских притязаний в классном коллективе. Также достаточно часто встречается ситуация, особенно в начальной школе, когда даже не слишком успешные в учебе дети, имеющие невысокий уровень умственного развития, показывают высокую школьную мотивацию. Большое значение имеет личность классного руководителя и его отношения с классом.</w:t>
      </w:r>
      <w:r>
        <w:br/>
        <w:t xml:space="preserve">   При изучении степени адаптации ребенка к средней школе особенно важно  проанализировать ответы детей на 5, 8, 9, 10 вопросы (именно они включены в сводную таблицу).</w:t>
      </w:r>
    </w:p>
    <w:p w:rsidR="008E08C4" w:rsidRDefault="008E08C4" w:rsidP="00C72A9C">
      <w:pPr>
        <w:pStyle w:val="aa"/>
        <w:spacing w:line="360" w:lineRule="auto"/>
        <w:jc w:val="center"/>
        <w:rPr>
          <w:sz w:val="24"/>
          <w:szCs w:val="24"/>
        </w:rPr>
      </w:pPr>
    </w:p>
    <w:p w:rsidR="008850E9" w:rsidRDefault="008850E9" w:rsidP="00C72A9C">
      <w:pPr>
        <w:pStyle w:val="aa"/>
        <w:spacing w:line="360" w:lineRule="auto"/>
        <w:jc w:val="center"/>
        <w:rPr>
          <w:sz w:val="24"/>
          <w:szCs w:val="24"/>
        </w:rPr>
      </w:pPr>
    </w:p>
    <w:p w:rsidR="008850E9" w:rsidRDefault="008850E9" w:rsidP="00C72A9C">
      <w:pPr>
        <w:pStyle w:val="aa"/>
        <w:spacing w:line="360" w:lineRule="auto"/>
        <w:jc w:val="center"/>
        <w:rPr>
          <w:sz w:val="24"/>
          <w:szCs w:val="24"/>
        </w:rPr>
      </w:pPr>
    </w:p>
    <w:p w:rsidR="008850E9" w:rsidRDefault="008850E9" w:rsidP="00C72A9C">
      <w:pPr>
        <w:pStyle w:val="aa"/>
        <w:spacing w:line="360" w:lineRule="auto"/>
        <w:jc w:val="center"/>
        <w:rPr>
          <w:sz w:val="24"/>
          <w:szCs w:val="24"/>
        </w:rPr>
      </w:pPr>
    </w:p>
    <w:p w:rsidR="008850E9" w:rsidRDefault="008850E9" w:rsidP="00C72A9C">
      <w:pPr>
        <w:pStyle w:val="aa"/>
        <w:spacing w:line="360" w:lineRule="auto"/>
        <w:jc w:val="center"/>
        <w:rPr>
          <w:sz w:val="24"/>
          <w:szCs w:val="24"/>
        </w:rPr>
      </w:pPr>
    </w:p>
    <w:p w:rsidR="008850E9" w:rsidRDefault="008850E9" w:rsidP="00C72A9C">
      <w:pPr>
        <w:pStyle w:val="aa"/>
        <w:spacing w:line="360" w:lineRule="auto"/>
        <w:jc w:val="center"/>
        <w:rPr>
          <w:sz w:val="24"/>
          <w:szCs w:val="24"/>
        </w:rPr>
      </w:pPr>
    </w:p>
    <w:p w:rsidR="008850E9" w:rsidRDefault="008850E9" w:rsidP="00C72A9C">
      <w:pPr>
        <w:pStyle w:val="aa"/>
        <w:spacing w:line="360" w:lineRule="auto"/>
        <w:jc w:val="center"/>
        <w:rPr>
          <w:sz w:val="24"/>
          <w:szCs w:val="24"/>
        </w:rPr>
      </w:pPr>
      <w:bookmarkStart w:id="1" w:name="_GoBack"/>
      <w:bookmarkEnd w:id="1"/>
    </w:p>
    <w:p w:rsidR="00991DEB" w:rsidRDefault="00991DEB" w:rsidP="00991DEB">
      <w:pPr>
        <w:pStyle w:val="aa"/>
        <w:spacing w:line="360" w:lineRule="auto"/>
        <w:jc w:val="right"/>
        <w:rPr>
          <w:sz w:val="24"/>
          <w:szCs w:val="24"/>
        </w:rPr>
      </w:pPr>
      <w:r w:rsidRPr="00991DEB">
        <w:rPr>
          <w:sz w:val="24"/>
          <w:szCs w:val="24"/>
        </w:rPr>
        <w:lastRenderedPageBreak/>
        <w:t xml:space="preserve">Приложение </w:t>
      </w:r>
      <w:r w:rsidR="00F258F1">
        <w:rPr>
          <w:sz w:val="24"/>
          <w:szCs w:val="24"/>
        </w:rPr>
        <w:t>2</w:t>
      </w:r>
    </w:p>
    <w:p w:rsidR="00F258F1" w:rsidRDefault="00991DEB" w:rsidP="00F258F1">
      <w:pPr>
        <w:pStyle w:val="aa"/>
        <w:spacing w:line="360" w:lineRule="auto"/>
        <w:jc w:val="center"/>
        <w:rPr>
          <w:b/>
          <w:sz w:val="24"/>
          <w:szCs w:val="24"/>
        </w:rPr>
      </w:pPr>
      <w:r w:rsidRPr="00991DEB">
        <w:rPr>
          <w:b/>
          <w:sz w:val="24"/>
          <w:szCs w:val="24"/>
        </w:rPr>
        <w:t>Карта   наблюдений</w:t>
      </w:r>
    </w:p>
    <w:p w:rsidR="00991DEB" w:rsidRPr="00991DEB" w:rsidRDefault="00991DEB" w:rsidP="00F258F1">
      <w:pPr>
        <w:pStyle w:val="aa"/>
        <w:spacing w:line="360" w:lineRule="auto"/>
        <w:jc w:val="center"/>
        <w:rPr>
          <w:b/>
          <w:sz w:val="24"/>
          <w:szCs w:val="24"/>
        </w:rPr>
      </w:pPr>
      <w:r w:rsidRPr="00991DEB">
        <w:rPr>
          <w:b/>
          <w:sz w:val="24"/>
          <w:szCs w:val="24"/>
        </w:rPr>
        <w:t xml:space="preserve">"Психолого-педагогическая характеристика школьника М.Р. </w:t>
      </w:r>
      <w:proofErr w:type="spellStart"/>
      <w:r w:rsidRPr="00991DEB">
        <w:rPr>
          <w:b/>
          <w:sz w:val="24"/>
          <w:szCs w:val="24"/>
        </w:rPr>
        <w:t>Битяновой</w:t>
      </w:r>
      <w:proofErr w:type="spellEnd"/>
      <w:r w:rsidRPr="00991DEB">
        <w:rPr>
          <w:b/>
          <w:sz w:val="24"/>
          <w:szCs w:val="24"/>
        </w:rPr>
        <w:t>"</w:t>
      </w: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416"/>
        <w:gridCol w:w="6824"/>
        <w:gridCol w:w="532"/>
        <w:gridCol w:w="532"/>
      </w:tblGrid>
      <w:tr w:rsidR="00C42A75" w:rsidRPr="00C42A75" w:rsidTr="00C42A75">
        <w:trPr>
          <w:trHeight w:val="375"/>
        </w:trPr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75" w:rsidRPr="00C42A75" w:rsidRDefault="00C42A75" w:rsidP="00C42A75">
            <w:pPr>
              <w:jc w:val="center"/>
              <w:rPr>
                <w:b/>
                <w:bCs/>
                <w:sz w:val="28"/>
                <w:szCs w:val="28"/>
              </w:rPr>
            </w:pPr>
            <w:r w:rsidRPr="00C42A75">
              <w:rPr>
                <w:b/>
                <w:bCs/>
                <w:sz w:val="28"/>
                <w:szCs w:val="28"/>
              </w:rPr>
              <w:t>Психолого-педагогическая  характеристика  школьников</w:t>
            </w:r>
          </w:p>
        </w:tc>
      </w:tr>
      <w:tr w:rsidR="00C42A75" w:rsidRPr="00C42A75" w:rsidTr="00C42A75">
        <w:trPr>
          <w:trHeight w:val="255"/>
        </w:trPr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Класс __________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</w:p>
        </w:tc>
      </w:tr>
      <w:tr w:rsidR="00C42A75" w:rsidRPr="00C42A75" w:rsidTr="00C42A75">
        <w:trPr>
          <w:trHeight w:val="255"/>
        </w:trPr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Учитель ___________________________</w:t>
            </w:r>
            <w:r w:rsidR="00F258F1">
              <w:rPr>
                <w:sz w:val="20"/>
                <w:szCs w:val="20"/>
              </w:rPr>
              <w:t>_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</w:p>
        </w:tc>
      </w:tr>
      <w:tr w:rsidR="00C42A75" w:rsidRPr="00C42A75" w:rsidTr="00C42A75">
        <w:trPr>
          <w:trHeight w:val="255"/>
        </w:trPr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Дата  заполнения _____________________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</w:p>
        </w:tc>
      </w:tr>
      <w:tr w:rsidR="00C42A75" w:rsidRPr="00C42A75" w:rsidTr="00C42A75">
        <w:trPr>
          <w:trHeight w:val="255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</w:p>
        </w:tc>
      </w:tr>
      <w:tr w:rsidR="00C42A75" w:rsidRPr="00C42A75" w:rsidTr="00C42A75">
        <w:trPr>
          <w:trHeight w:val="2415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Параметры  характеристики  школьника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2A75" w:rsidRPr="00C42A75" w:rsidRDefault="00C42A75" w:rsidP="00C42A75">
            <w:pPr>
              <w:rPr>
                <w:color w:val="000000"/>
              </w:rPr>
            </w:pPr>
            <w:r w:rsidRPr="00C42A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2A75" w:rsidRPr="00C42A75" w:rsidRDefault="00C42A75" w:rsidP="00C42A75">
            <w:pPr>
              <w:rPr>
                <w:color w:val="000000"/>
              </w:rPr>
            </w:pPr>
            <w:r w:rsidRPr="00C42A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A75" w:rsidRPr="00C42A75" w:rsidTr="00C42A75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C42A75">
              <w:rPr>
                <w:b/>
                <w:bCs/>
                <w:sz w:val="20"/>
                <w:szCs w:val="20"/>
              </w:rPr>
              <w:t>Особенности  учебной  деятельности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51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Способен  сосредоточиться  на  задаче  и  не  отвлекаться  в  процессе  ее  решения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51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Может  поставить  перед  собой  конкретную  учебную  цель  и  последовательно  добиваться  ее  достижения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30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Понимает  требования  учителя  и  старается  их  выполнить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51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При  возникновении  учебных  трудностей  на  уроке  прилагает  усилия  для  их  преодоления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 xml:space="preserve">На  уроке  демонстрирует  способность  обобщать   имеющиеся  знания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Способен  отделять  существенные свойства  предмета  от  несущественных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Может  связанно  рассказать  о  событиях  своей  жизни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Ориентируется  в  основных  понятиях  времени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Понимает  и  выполняет  указания  учителя  на  уроках  без  напоминания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51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10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Способен  выделить  в задании  основной  вопрос  и  определить  пути  выполнения  задания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51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11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Может  осуществлять  простейшие  мыслительные  операции  в  уме, без  опоры  на  наглядный  материал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51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12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Может  пересказать  содержание  текста  или  рассказа  учителя  своими  словами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31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13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Связанно  выражает  свои  мысли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14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Имеет  достаточный  словарный  запас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31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15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Пишет  разборчиво, выполняет  основные  требования  к  письму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33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16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Способен  рисовать  мелкие  детали ,точно  обводить  контур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17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Сохраняет  удовлетворительную  работоспособность  в  течение  всего  урока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18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Способен  работать  в  одном  темпе  со  всем  классом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C42A75">
              <w:rPr>
                <w:b/>
                <w:bCs/>
                <w:sz w:val="20"/>
                <w:szCs w:val="20"/>
              </w:rPr>
              <w:t xml:space="preserve">Особенности  поведения  и  общения            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2A75" w:rsidRPr="00C42A75" w:rsidRDefault="00C42A75" w:rsidP="00C42A75">
            <w:pPr>
              <w:rPr>
                <w:color w:val="000000"/>
                <w:sz w:val="20"/>
                <w:szCs w:val="20"/>
              </w:rPr>
            </w:pPr>
            <w:r w:rsidRPr="00C42A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2A75" w:rsidRPr="00C42A75" w:rsidRDefault="00C42A75" w:rsidP="00C42A75">
            <w:pPr>
              <w:rPr>
                <w:color w:val="000000"/>
                <w:sz w:val="20"/>
                <w:szCs w:val="20"/>
              </w:rPr>
            </w:pPr>
            <w:r w:rsidRPr="00C42A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51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19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Активен  в  общении  со  сверстниками , сам  выбирает  себе  партнера  для  игр  и  занятий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20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Не  провоцирует  конфликты  со  сверстниками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21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Имеет  постоянных  приятелей  в  классе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22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Может  обратиться  с  просьбой  к  учителю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51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23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Уважительно  относится  к  учителю  и  соблюдает  необходимую  дистанцию  в  общении  с  ним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51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Прислушивается  к  замечаниям  и  требованиям  учителя , старается  их  выполнять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25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Поддерживает  опрятный  внешний  вид  в  течение  дня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26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Не  списывает  домашние  задания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31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27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Соблюдает  принятые  в  классе  правила  поведения  и  общения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51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28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При  ответе  у  доски  контролирует  движения  тела ( позу, положение  рук и  ног 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52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29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Владеет  собой  в  ситуациях , требующих  сосредоточенности , молчания  и  ограничения  движения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30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Контролирует  свои  эмоции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30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31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Достаточно  активен  на  уроках, стремится  проявить  свои  знания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31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32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Проявляет  заинтересованность  в  получении  новых  знаний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33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Самостоятельно  добирается  до  школы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34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Умеет  пользоваться  школьным  буфетом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35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Способен  справиться  с  дежурством  по  классу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C42A75">
              <w:rPr>
                <w:b/>
                <w:bCs/>
                <w:sz w:val="20"/>
                <w:szCs w:val="20"/>
              </w:rPr>
              <w:t xml:space="preserve">Отношение  к  учебной  деятельности 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36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Редко  пропускает  занятия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37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Проявляет  заинтересованность  в  хорошей  оценке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31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38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Имеет  все необходимые  школьные  принадлежности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39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В  меру  переживает  за  оценки  и  критические  замечания  учителя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  <w:tr w:rsidR="00C42A75" w:rsidRPr="00C42A75" w:rsidTr="00C42A75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right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40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5" w:rsidRPr="00C42A75" w:rsidRDefault="00C42A75" w:rsidP="00C42A75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Усваивает  школьную  программу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A75" w:rsidRPr="00C42A75" w:rsidRDefault="00C42A75" w:rsidP="00C42A75">
            <w:pPr>
              <w:jc w:val="center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 </w:t>
            </w:r>
          </w:p>
        </w:tc>
      </w:tr>
    </w:tbl>
    <w:p w:rsidR="00991DEB" w:rsidRDefault="00991DEB" w:rsidP="00991DEB">
      <w:pPr>
        <w:pStyle w:val="aa"/>
        <w:spacing w:line="360" w:lineRule="auto"/>
        <w:jc w:val="right"/>
        <w:rPr>
          <w:sz w:val="24"/>
          <w:szCs w:val="24"/>
        </w:rPr>
      </w:pPr>
    </w:p>
    <w:p w:rsidR="00F258F1" w:rsidRDefault="00F258F1" w:rsidP="00991DEB">
      <w:pPr>
        <w:pStyle w:val="aa"/>
        <w:spacing w:line="360" w:lineRule="auto"/>
        <w:jc w:val="right"/>
        <w:rPr>
          <w:sz w:val="24"/>
          <w:szCs w:val="24"/>
        </w:rPr>
      </w:pPr>
    </w:p>
    <w:p w:rsidR="00F258F1" w:rsidRDefault="00F258F1" w:rsidP="00991DEB">
      <w:pPr>
        <w:pStyle w:val="aa"/>
        <w:spacing w:line="360" w:lineRule="auto"/>
        <w:jc w:val="right"/>
        <w:rPr>
          <w:sz w:val="24"/>
          <w:szCs w:val="24"/>
        </w:rPr>
      </w:pPr>
    </w:p>
    <w:p w:rsidR="00F258F1" w:rsidRDefault="00F258F1" w:rsidP="00991DEB">
      <w:pPr>
        <w:pStyle w:val="aa"/>
        <w:spacing w:line="360" w:lineRule="auto"/>
        <w:jc w:val="right"/>
        <w:rPr>
          <w:sz w:val="24"/>
          <w:szCs w:val="24"/>
        </w:rPr>
      </w:pPr>
    </w:p>
    <w:p w:rsidR="00991DEB" w:rsidRPr="00991DEB" w:rsidRDefault="00991DEB" w:rsidP="00991DEB">
      <w:pPr>
        <w:pStyle w:val="aa"/>
        <w:spacing w:line="360" w:lineRule="auto"/>
        <w:jc w:val="right"/>
        <w:rPr>
          <w:sz w:val="24"/>
          <w:szCs w:val="24"/>
        </w:rPr>
      </w:pPr>
      <w:r w:rsidRPr="00991DEB">
        <w:rPr>
          <w:sz w:val="24"/>
          <w:szCs w:val="24"/>
        </w:rPr>
        <w:t>Приложение</w:t>
      </w:r>
      <w:r w:rsidR="008012F2">
        <w:rPr>
          <w:sz w:val="24"/>
          <w:szCs w:val="24"/>
        </w:rPr>
        <w:t xml:space="preserve"> 3</w:t>
      </w:r>
    </w:p>
    <w:p w:rsidR="00991DEB" w:rsidRPr="008850E9" w:rsidRDefault="00C42A75" w:rsidP="00C42A75">
      <w:pPr>
        <w:pStyle w:val="aa"/>
        <w:spacing w:line="360" w:lineRule="auto"/>
        <w:jc w:val="center"/>
        <w:rPr>
          <w:b/>
          <w:sz w:val="24"/>
          <w:szCs w:val="24"/>
        </w:rPr>
      </w:pPr>
      <w:proofErr w:type="gramStart"/>
      <w:r w:rsidRPr="008850E9">
        <w:rPr>
          <w:b/>
          <w:sz w:val="24"/>
          <w:szCs w:val="24"/>
        </w:rPr>
        <w:t>Проективная  методика</w:t>
      </w:r>
      <w:proofErr w:type="gramEnd"/>
      <w:r w:rsidRPr="008850E9">
        <w:rPr>
          <w:b/>
          <w:sz w:val="24"/>
          <w:szCs w:val="24"/>
        </w:rPr>
        <w:t xml:space="preserve">  «</w:t>
      </w:r>
      <w:r w:rsidR="004761EE" w:rsidRPr="008850E9">
        <w:rPr>
          <w:b/>
          <w:sz w:val="24"/>
          <w:szCs w:val="24"/>
        </w:rPr>
        <w:t>Несуществующее  животное</w:t>
      </w:r>
      <w:r w:rsidRPr="008850E9">
        <w:rPr>
          <w:b/>
          <w:sz w:val="24"/>
          <w:szCs w:val="24"/>
        </w:rPr>
        <w:t>»</w:t>
      </w:r>
    </w:p>
    <w:p w:rsidR="00A270D4" w:rsidRPr="008850E9" w:rsidRDefault="00A270D4" w:rsidP="00F258F1">
      <w:pPr>
        <w:ind w:firstLine="708"/>
        <w:jc w:val="both"/>
      </w:pPr>
      <w:r w:rsidRPr="008850E9">
        <w:t xml:space="preserve">Метод исследования личности с помощью проективного теста "Несуществующее животное" построен на теории психомоторной связи. Для регистрации состояния психики используется исследование моторики (в частности, моторики рисующей доминантной правой руки, зафиксированной в виде графического следа движения, рисунка) По И. М. Сеченову, всякое представление, возникающее в психике, любая тенденция, связанная с этим представлением, заканчивается движением (буквально- "Всякая мысль заканчивается движением"). </w:t>
      </w:r>
    </w:p>
    <w:p w:rsidR="00A270D4" w:rsidRPr="008850E9" w:rsidRDefault="00A270D4" w:rsidP="00F258F1">
      <w:pPr>
        <w:ind w:firstLine="708"/>
        <w:jc w:val="both"/>
      </w:pPr>
      <w:r w:rsidRPr="008850E9">
        <w:t>Если реальное движение, интенция по какой-то причине не осуществляется, то в соответствующих группах мышц суммируется определенное напряжение энергии, необходимой для осуществления ответного движения (на представление - мысль). Так</w:t>
      </w:r>
      <w:r w:rsidR="008850E9" w:rsidRPr="008850E9">
        <w:t>,</w:t>
      </w:r>
      <w:r w:rsidRPr="008850E9">
        <w:t xml:space="preserve"> например, образы и мысли-представления, вызывающие страх, стимулируют напряжение в группах ножной мускулатуры и в мышцах рук, что оказалось бы необходимым в случае ответа на страх бегством или защитой с помощью рук - ударить, заслониться. Тенденция движения имеет направление в пространстве: удаление, приближение, наклон, выпрямление, подъем, падение. При выполнении рисунка лист бумаги (либо полотно картины) представляет собой модель пространства и, кроме состояния мышц, фиксирует отношение к пространству, т.е. возникающую тенденцию. Пространство, в свою очередь, связано с эмоциональной окраской переживания и временным периодом: настоящим, прошлым, будущим. Связано оно также с действенностью или идеально-мыслительным планом работы психики. Пространство, расположенное сзади и слева от субъекта, связано с прошлым периодом и бездеятельностью (отсутствием активной связи между мыслью-представлением, планированием и его осуществлением). Правая сторона, пространство спереди и вверху связаны с будущим </w:t>
      </w:r>
      <w:r w:rsidRPr="008850E9">
        <w:lastRenderedPageBreak/>
        <w:t xml:space="preserve">периодом и действенностью. На листе (модели пространства) левая сторона и низ связаны с отрицательно окрашенными и депрессивными эмоциями, с неуверенностью и пассивностью. Правая сторона (соответствующая доминантной правой руке) - с положительно окрашенными эмоциями, энергией, активностью, конкретностью действия. </w:t>
      </w:r>
    </w:p>
    <w:p w:rsidR="00A270D4" w:rsidRPr="008850E9" w:rsidRDefault="00A270D4" w:rsidP="00F258F1">
      <w:pPr>
        <w:ind w:firstLine="708"/>
        <w:jc w:val="both"/>
      </w:pPr>
      <w:r w:rsidRPr="008850E9">
        <w:t xml:space="preserve">Помимо общих закономерностей психомоторной связи и отношения к пространству при толковании материала теста используются теоретические нормы оперирования с символами и </w:t>
      </w:r>
      <w:proofErr w:type="gramStart"/>
      <w:r w:rsidRPr="008850E9">
        <w:t>символическими геометрическими элементами</w:t>
      </w:r>
      <w:proofErr w:type="gramEnd"/>
      <w:r w:rsidRPr="008850E9">
        <w:t xml:space="preserve"> и фигурами. </w:t>
      </w:r>
    </w:p>
    <w:p w:rsidR="00A270D4" w:rsidRPr="008850E9" w:rsidRDefault="00A270D4" w:rsidP="00F258F1">
      <w:pPr>
        <w:jc w:val="both"/>
      </w:pPr>
      <w:r w:rsidRPr="008850E9">
        <w:t xml:space="preserve">По своему характеру тест "Несуществующее животное" относится к числу проективных. По составу данный тест - ориентировочный и как единственный метод исследования обычно не используется и требует объединения с другими методами в качестве батарейного инструмента исследования. </w:t>
      </w:r>
    </w:p>
    <w:p w:rsidR="00A270D4" w:rsidRPr="008850E9" w:rsidRDefault="00A270D4" w:rsidP="00F258F1">
      <w:pPr>
        <w:ind w:firstLine="708"/>
        <w:jc w:val="both"/>
      </w:pPr>
      <w:r w:rsidRPr="008850E9">
        <w:t>Материал для тестирования: лист бумаги А4 (можно использовать тетрадный двойной листок, близкий по размеру к формату бумаги А4); простой карандаш (цветные карандаши) или шариковая (капиллярная) ручка.</w:t>
      </w:r>
    </w:p>
    <w:p w:rsidR="00130C95" w:rsidRPr="008850E9" w:rsidRDefault="00130C95" w:rsidP="00F258F1">
      <w:pPr>
        <w:jc w:val="both"/>
        <w:rPr>
          <w:b/>
          <w:bCs/>
        </w:rPr>
      </w:pPr>
    </w:p>
    <w:p w:rsidR="00A270D4" w:rsidRPr="008850E9" w:rsidRDefault="00A270D4" w:rsidP="00F258F1">
      <w:pPr>
        <w:jc w:val="both"/>
      </w:pPr>
      <w:r w:rsidRPr="008850E9">
        <w:rPr>
          <w:b/>
          <w:bCs/>
        </w:rPr>
        <w:t>Инструкция</w:t>
      </w:r>
      <w:r w:rsidRPr="008850E9">
        <w:t>: "Придумайте и нарисуйте НЕСУЩЕСТВУЮЩЕЕ животное и назовите его НЕСУЩЕСТВУЮЩИМ названием"</w:t>
      </w:r>
    </w:p>
    <w:p w:rsidR="00130C95" w:rsidRPr="008850E9" w:rsidRDefault="00130C95" w:rsidP="00F258F1">
      <w:pPr>
        <w:jc w:val="both"/>
        <w:rPr>
          <w:b/>
          <w:bCs/>
        </w:rPr>
      </w:pPr>
    </w:p>
    <w:p w:rsidR="00A270D4" w:rsidRPr="008850E9" w:rsidRDefault="00A270D4" w:rsidP="00F258F1">
      <w:pPr>
        <w:jc w:val="both"/>
      </w:pPr>
      <w:r w:rsidRPr="008850E9">
        <w:rPr>
          <w:b/>
          <w:bCs/>
        </w:rPr>
        <w:t>Этапы интерпретации</w:t>
      </w:r>
    </w:p>
    <w:p w:rsidR="00A270D4" w:rsidRPr="008850E9" w:rsidRDefault="00A3619C" w:rsidP="00F258F1">
      <w:pPr>
        <w:numPr>
          <w:ilvl w:val="0"/>
          <w:numId w:val="37"/>
        </w:numPr>
        <w:ind w:left="0"/>
        <w:jc w:val="both"/>
      </w:pPr>
      <w:hyperlink r:id="rId9" w:anchor="1" w:history="1">
        <w:r w:rsidR="00A270D4" w:rsidRPr="008850E9">
          <w:t>Общее впечатление</w:t>
        </w:r>
      </w:hyperlink>
    </w:p>
    <w:p w:rsidR="00A270D4" w:rsidRPr="008850E9" w:rsidRDefault="00A3619C" w:rsidP="00F258F1">
      <w:pPr>
        <w:numPr>
          <w:ilvl w:val="0"/>
          <w:numId w:val="37"/>
        </w:numPr>
        <w:ind w:left="0"/>
        <w:jc w:val="both"/>
      </w:pPr>
      <w:hyperlink r:id="rId10" w:anchor="2" w:history="1">
        <w:r w:rsidR="00A270D4" w:rsidRPr="008850E9">
          <w:t>Семантическая интерпретация (положение рисунка на листе)</w:t>
        </w:r>
      </w:hyperlink>
    </w:p>
    <w:p w:rsidR="00A270D4" w:rsidRPr="008850E9" w:rsidRDefault="00A3619C" w:rsidP="00F258F1">
      <w:pPr>
        <w:numPr>
          <w:ilvl w:val="0"/>
          <w:numId w:val="37"/>
        </w:numPr>
        <w:ind w:left="0"/>
        <w:jc w:val="both"/>
      </w:pPr>
      <w:hyperlink r:id="rId11" w:anchor="3" w:history="1">
        <w:r w:rsidR="00A270D4" w:rsidRPr="008850E9">
          <w:t>Графологические признаки</w:t>
        </w:r>
      </w:hyperlink>
    </w:p>
    <w:p w:rsidR="00A270D4" w:rsidRPr="008850E9" w:rsidRDefault="00A3619C" w:rsidP="00F258F1">
      <w:pPr>
        <w:numPr>
          <w:ilvl w:val="0"/>
          <w:numId w:val="37"/>
        </w:numPr>
        <w:ind w:left="0"/>
        <w:jc w:val="both"/>
      </w:pPr>
      <w:hyperlink r:id="rId12" w:anchor="4" w:history="1">
        <w:r w:rsidR="00A270D4" w:rsidRPr="008850E9">
          <w:t>Содержательные признаки</w:t>
        </w:r>
      </w:hyperlink>
    </w:p>
    <w:p w:rsidR="00A270D4" w:rsidRPr="008850E9" w:rsidRDefault="00A3619C" w:rsidP="00F258F1">
      <w:pPr>
        <w:numPr>
          <w:ilvl w:val="0"/>
          <w:numId w:val="37"/>
        </w:numPr>
        <w:ind w:left="0"/>
        <w:jc w:val="both"/>
      </w:pPr>
      <w:hyperlink r:id="rId13" w:anchor="5" w:history="1">
        <w:r w:rsidR="00A270D4" w:rsidRPr="008850E9">
          <w:t>Интерпретация сущности нарисованного</w:t>
        </w:r>
      </w:hyperlink>
    </w:p>
    <w:p w:rsidR="00A270D4" w:rsidRPr="008850E9" w:rsidRDefault="00A3619C" w:rsidP="00F258F1">
      <w:pPr>
        <w:numPr>
          <w:ilvl w:val="0"/>
          <w:numId w:val="37"/>
        </w:numPr>
        <w:ind w:left="0"/>
        <w:jc w:val="both"/>
      </w:pPr>
      <w:hyperlink r:id="rId14" w:anchor="6" w:history="1">
        <w:r w:rsidR="00A270D4" w:rsidRPr="008850E9">
          <w:t>Интерпретация названия животного</w:t>
        </w:r>
      </w:hyperlink>
    </w:p>
    <w:p w:rsidR="002970A2" w:rsidRPr="008850E9" w:rsidRDefault="002970A2" w:rsidP="00F258F1">
      <w:pPr>
        <w:pStyle w:val="aa"/>
        <w:jc w:val="both"/>
        <w:rPr>
          <w:sz w:val="24"/>
          <w:szCs w:val="24"/>
        </w:rPr>
      </w:pPr>
    </w:p>
    <w:p w:rsidR="002970A2" w:rsidRPr="008850E9" w:rsidRDefault="002970A2" w:rsidP="00F258F1">
      <w:pPr>
        <w:pStyle w:val="aa"/>
        <w:jc w:val="both"/>
        <w:rPr>
          <w:sz w:val="24"/>
          <w:szCs w:val="24"/>
          <w:u w:val="single"/>
        </w:rPr>
      </w:pPr>
      <w:r w:rsidRPr="008850E9">
        <w:rPr>
          <w:sz w:val="24"/>
          <w:szCs w:val="24"/>
          <w:u w:val="single"/>
        </w:rPr>
        <w:t>Интерпретация названия животного</w:t>
      </w:r>
    </w:p>
    <w:p w:rsidR="002970A2" w:rsidRPr="008850E9" w:rsidRDefault="002970A2" w:rsidP="00F258F1">
      <w:pPr>
        <w:pStyle w:val="aa"/>
        <w:ind w:firstLine="708"/>
        <w:jc w:val="both"/>
        <w:rPr>
          <w:sz w:val="24"/>
          <w:szCs w:val="24"/>
        </w:rPr>
      </w:pPr>
      <w:r w:rsidRPr="008850E9">
        <w:rPr>
          <w:sz w:val="24"/>
          <w:szCs w:val="24"/>
        </w:rPr>
        <w:t xml:space="preserve">Имя, которое присвоено животному, несет информацию о характере человека. Чебурашка - реальное - конкретность мышления, ориентация на реальные проблемы. Летучий кот - функциональное - прагматизм, реалистичность. </w:t>
      </w:r>
    </w:p>
    <w:p w:rsidR="002970A2" w:rsidRPr="008850E9" w:rsidRDefault="002970A2" w:rsidP="00F258F1">
      <w:pPr>
        <w:pStyle w:val="aa"/>
        <w:jc w:val="both"/>
        <w:rPr>
          <w:sz w:val="24"/>
          <w:szCs w:val="24"/>
        </w:rPr>
      </w:pPr>
      <w:proofErr w:type="spellStart"/>
      <w:r w:rsidRPr="008850E9">
        <w:rPr>
          <w:sz w:val="24"/>
          <w:szCs w:val="24"/>
        </w:rPr>
        <w:t>Хомосапиенслон</w:t>
      </w:r>
      <w:proofErr w:type="spellEnd"/>
      <w:r w:rsidRPr="008850E9">
        <w:rPr>
          <w:sz w:val="24"/>
          <w:szCs w:val="24"/>
        </w:rPr>
        <w:t xml:space="preserve"> - латинские (</w:t>
      </w:r>
      <w:proofErr w:type="spellStart"/>
      <w:r w:rsidRPr="008850E9">
        <w:rPr>
          <w:sz w:val="24"/>
          <w:szCs w:val="24"/>
        </w:rPr>
        <w:t>книжно</w:t>
      </w:r>
      <w:proofErr w:type="spellEnd"/>
      <w:r w:rsidRPr="008850E9">
        <w:rPr>
          <w:sz w:val="24"/>
          <w:szCs w:val="24"/>
        </w:rPr>
        <w:t xml:space="preserve">-научные) элементы - демонстративность (разума, эрудиции), </w:t>
      </w:r>
      <w:proofErr w:type="spellStart"/>
      <w:r w:rsidRPr="008850E9">
        <w:rPr>
          <w:sz w:val="24"/>
          <w:szCs w:val="24"/>
        </w:rPr>
        <w:t>акцентированность</w:t>
      </w:r>
      <w:proofErr w:type="spellEnd"/>
      <w:r w:rsidRPr="008850E9">
        <w:rPr>
          <w:sz w:val="24"/>
          <w:szCs w:val="24"/>
        </w:rPr>
        <w:t xml:space="preserve"> на деталях. </w:t>
      </w:r>
    </w:p>
    <w:p w:rsidR="002970A2" w:rsidRPr="008850E9" w:rsidRDefault="002970A2" w:rsidP="00F258F1">
      <w:pPr>
        <w:pStyle w:val="aa"/>
        <w:jc w:val="both"/>
        <w:rPr>
          <w:sz w:val="24"/>
          <w:szCs w:val="24"/>
        </w:rPr>
      </w:pPr>
      <w:r w:rsidRPr="008850E9">
        <w:rPr>
          <w:sz w:val="24"/>
          <w:szCs w:val="24"/>
        </w:rPr>
        <w:t xml:space="preserve">Чертенок, </w:t>
      </w:r>
      <w:proofErr w:type="spellStart"/>
      <w:r w:rsidRPr="008850E9">
        <w:rPr>
          <w:sz w:val="24"/>
          <w:szCs w:val="24"/>
        </w:rPr>
        <w:t>пузыроид</w:t>
      </w:r>
      <w:proofErr w:type="spellEnd"/>
      <w:r w:rsidRPr="008850E9">
        <w:rPr>
          <w:sz w:val="24"/>
          <w:szCs w:val="24"/>
        </w:rPr>
        <w:t xml:space="preserve"> - иронично-шутливое, уменьшительно-ласкательное - соответствующее отношение к окружающему.</w:t>
      </w:r>
    </w:p>
    <w:p w:rsidR="002970A2" w:rsidRPr="008850E9" w:rsidRDefault="002970A2" w:rsidP="00F258F1">
      <w:pPr>
        <w:pStyle w:val="aa"/>
        <w:jc w:val="both"/>
        <w:rPr>
          <w:sz w:val="24"/>
          <w:szCs w:val="24"/>
        </w:rPr>
      </w:pPr>
      <w:r w:rsidRPr="008850E9">
        <w:rPr>
          <w:sz w:val="24"/>
          <w:szCs w:val="24"/>
        </w:rPr>
        <w:t>Картошка, тру-тру - банально-повторяющееся - инфантилизм.</w:t>
      </w:r>
    </w:p>
    <w:p w:rsidR="00236213" w:rsidRPr="008850E9" w:rsidRDefault="002970A2" w:rsidP="00F258F1">
      <w:pPr>
        <w:pStyle w:val="aa"/>
        <w:jc w:val="both"/>
        <w:rPr>
          <w:sz w:val="24"/>
          <w:szCs w:val="24"/>
        </w:rPr>
      </w:pPr>
      <w:proofErr w:type="spellStart"/>
      <w:r w:rsidRPr="008850E9">
        <w:rPr>
          <w:sz w:val="24"/>
          <w:szCs w:val="24"/>
        </w:rPr>
        <w:t>Громоздилопаук</w:t>
      </w:r>
      <w:proofErr w:type="spellEnd"/>
      <w:r w:rsidRPr="008850E9">
        <w:rPr>
          <w:sz w:val="24"/>
          <w:szCs w:val="24"/>
        </w:rPr>
        <w:t xml:space="preserve"> - длинное - абстрактность мышления, склонность к фантазированию. </w:t>
      </w:r>
      <w:proofErr w:type="spellStart"/>
      <w:r w:rsidRPr="008850E9">
        <w:rPr>
          <w:sz w:val="24"/>
          <w:szCs w:val="24"/>
        </w:rPr>
        <w:t>Бозол</w:t>
      </w:r>
      <w:proofErr w:type="spellEnd"/>
      <w:r w:rsidRPr="008850E9">
        <w:rPr>
          <w:sz w:val="24"/>
          <w:szCs w:val="24"/>
        </w:rPr>
        <w:t xml:space="preserve"> - поверхностно-звуковое - легкомыслие</w:t>
      </w:r>
    </w:p>
    <w:sectPr w:rsidR="00236213" w:rsidRPr="008850E9" w:rsidSect="008850E9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ADB" w:rsidRDefault="00990ADB" w:rsidP="00232FBE">
      <w:r>
        <w:separator/>
      </w:r>
    </w:p>
  </w:endnote>
  <w:endnote w:type="continuationSeparator" w:id="0">
    <w:p w:rsidR="00990ADB" w:rsidRDefault="00990ADB" w:rsidP="0023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ADB" w:rsidRDefault="00990ADB" w:rsidP="00232FBE">
      <w:r>
        <w:separator/>
      </w:r>
    </w:p>
  </w:footnote>
  <w:footnote w:type="continuationSeparator" w:id="0">
    <w:p w:rsidR="00990ADB" w:rsidRDefault="00990ADB" w:rsidP="0023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E9A"/>
    <w:multiLevelType w:val="multilevel"/>
    <w:tmpl w:val="5F2C9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C6753"/>
    <w:multiLevelType w:val="multilevel"/>
    <w:tmpl w:val="3D125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B5908"/>
    <w:multiLevelType w:val="multilevel"/>
    <w:tmpl w:val="9ADC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3712A"/>
    <w:multiLevelType w:val="hybridMultilevel"/>
    <w:tmpl w:val="1C4C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0350C"/>
    <w:multiLevelType w:val="hybridMultilevel"/>
    <w:tmpl w:val="7CC28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16738"/>
    <w:multiLevelType w:val="hybridMultilevel"/>
    <w:tmpl w:val="1C12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4B68"/>
    <w:multiLevelType w:val="hybridMultilevel"/>
    <w:tmpl w:val="436C08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B647F9"/>
    <w:multiLevelType w:val="hybridMultilevel"/>
    <w:tmpl w:val="34EA7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022CC"/>
    <w:multiLevelType w:val="hybridMultilevel"/>
    <w:tmpl w:val="7E38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B2572"/>
    <w:multiLevelType w:val="hybridMultilevel"/>
    <w:tmpl w:val="A11A05AC"/>
    <w:lvl w:ilvl="0" w:tplc="D0A257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5A93"/>
    <w:multiLevelType w:val="multilevel"/>
    <w:tmpl w:val="09DC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8F740D"/>
    <w:multiLevelType w:val="hybridMultilevel"/>
    <w:tmpl w:val="4C606F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5EFC"/>
    <w:multiLevelType w:val="multilevel"/>
    <w:tmpl w:val="5FEA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49795E"/>
    <w:multiLevelType w:val="hybridMultilevel"/>
    <w:tmpl w:val="CC568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35B49"/>
    <w:multiLevelType w:val="hybridMultilevel"/>
    <w:tmpl w:val="C612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90B84"/>
    <w:multiLevelType w:val="multilevel"/>
    <w:tmpl w:val="EE9E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8078F6"/>
    <w:multiLevelType w:val="multilevel"/>
    <w:tmpl w:val="A4FC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5F1DFF"/>
    <w:multiLevelType w:val="multilevel"/>
    <w:tmpl w:val="D4569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C00A30"/>
    <w:multiLevelType w:val="multilevel"/>
    <w:tmpl w:val="E8D4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2D1300"/>
    <w:multiLevelType w:val="hybridMultilevel"/>
    <w:tmpl w:val="BA0C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01E36"/>
    <w:multiLevelType w:val="hybridMultilevel"/>
    <w:tmpl w:val="63205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D11BC"/>
    <w:multiLevelType w:val="hybridMultilevel"/>
    <w:tmpl w:val="B3F8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7414A"/>
    <w:multiLevelType w:val="multilevel"/>
    <w:tmpl w:val="F550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4F5435"/>
    <w:multiLevelType w:val="hybridMultilevel"/>
    <w:tmpl w:val="1860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C4CB7"/>
    <w:multiLevelType w:val="hybridMultilevel"/>
    <w:tmpl w:val="08D4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F7208"/>
    <w:multiLevelType w:val="hybridMultilevel"/>
    <w:tmpl w:val="E53E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45B65"/>
    <w:multiLevelType w:val="hybridMultilevel"/>
    <w:tmpl w:val="15F4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B39B0"/>
    <w:multiLevelType w:val="hybridMultilevel"/>
    <w:tmpl w:val="B3FA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C15AE"/>
    <w:multiLevelType w:val="multilevel"/>
    <w:tmpl w:val="D6121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236F"/>
    <w:multiLevelType w:val="hybridMultilevel"/>
    <w:tmpl w:val="77AA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61F4A"/>
    <w:multiLevelType w:val="multilevel"/>
    <w:tmpl w:val="1DA6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55519F"/>
    <w:multiLevelType w:val="hybridMultilevel"/>
    <w:tmpl w:val="D484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70011"/>
    <w:multiLevelType w:val="hybridMultilevel"/>
    <w:tmpl w:val="A1CC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B4F96"/>
    <w:multiLevelType w:val="multilevel"/>
    <w:tmpl w:val="039AA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8D0910"/>
    <w:multiLevelType w:val="multilevel"/>
    <w:tmpl w:val="D458B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700C63"/>
    <w:multiLevelType w:val="hybridMultilevel"/>
    <w:tmpl w:val="673E3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81D16"/>
    <w:multiLevelType w:val="multilevel"/>
    <w:tmpl w:val="138C4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8F94E10"/>
    <w:multiLevelType w:val="hybridMultilevel"/>
    <w:tmpl w:val="098A38AA"/>
    <w:lvl w:ilvl="0" w:tplc="0DDC0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D78F3"/>
    <w:multiLevelType w:val="hybridMultilevel"/>
    <w:tmpl w:val="A684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D19FF"/>
    <w:multiLevelType w:val="hybridMultilevel"/>
    <w:tmpl w:val="587E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"/>
  </w:num>
  <w:num w:numId="3">
    <w:abstractNumId w:val="35"/>
  </w:num>
  <w:num w:numId="4">
    <w:abstractNumId w:val="19"/>
  </w:num>
  <w:num w:numId="5">
    <w:abstractNumId w:val="32"/>
  </w:num>
  <w:num w:numId="6">
    <w:abstractNumId w:val="34"/>
  </w:num>
  <w:num w:numId="7">
    <w:abstractNumId w:val="22"/>
  </w:num>
  <w:num w:numId="8">
    <w:abstractNumId w:val="15"/>
  </w:num>
  <w:num w:numId="9">
    <w:abstractNumId w:val="36"/>
  </w:num>
  <w:num w:numId="10">
    <w:abstractNumId w:val="10"/>
  </w:num>
  <w:num w:numId="11">
    <w:abstractNumId w:val="11"/>
  </w:num>
  <w:num w:numId="12">
    <w:abstractNumId w:val="1"/>
  </w:num>
  <w:num w:numId="13">
    <w:abstractNumId w:val="12"/>
  </w:num>
  <w:num w:numId="14">
    <w:abstractNumId w:val="20"/>
  </w:num>
  <w:num w:numId="15">
    <w:abstractNumId w:val="26"/>
  </w:num>
  <w:num w:numId="16">
    <w:abstractNumId w:val="5"/>
  </w:num>
  <w:num w:numId="17">
    <w:abstractNumId w:val="7"/>
  </w:num>
  <w:num w:numId="18">
    <w:abstractNumId w:val="31"/>
  </w:num>
  <w:num w:numId="19">
    <w:abstractNumId w:val="21"/>
  </w:num>
  <w:num w:numId="20">
    <w:abstractNumId w:val="30"/>
  </w:num>
  <w:num w:numId="21">
    <w:abstractNumId w:val="0"/>
  </w:num>
  <w:num w:numId="22">
    <w:abstractNumId w:val="28"/>
  </w:num>
  <w:num w:numId="23">
    <w:abstractNumId w:val="17"/>
  </w:num>
  <w:num w:numId="24">
    <w:abstractNumId w:val="33"/>
  </w:num>
  <w:num w:numId="25">
    <w:abstractNumId w:val="25"/>
  </w:num>
  <w:num w:numId="26">
    <w:abstractNumId w:val="14"/>
  </w:num>
  <w:num w:numId="27">
    <w:abstractNumId w:val="9"/>
  </w:num>
  <w:num w:numId="28">
    <w:abstractNumId w:val="39"/>
  </w:num>
  <w:num w:numId="29">
    <w:abstractNumId w:val="27"/>
  </w:num>
  <w:num w:numId="30">
    <w:abstractNumId w:val="23"/>
  </w:num>
  <w:num w:numId="31">
    <w:abstractNumId w:val="3"/>
  </w:num>
  <w:num w:numId="32">
    <w:abstractNumId w:val="6"/>
  </w:num>
  <w:num w:numId="33">
    <w:abstractNumId w:val="18"/>
  </w:num>
  <w:num w:numId="34">
    <w:abstractNumId w:val="24"/>
  </w:num>
  <w:num w:numId="35">
    <w:abstractNumId w:val="29"/>
  </w:num>
  <w:num w:numId="36">
    <w:abstractNumId w:val="38"/>
  </w:num>
  <w:num w:numId="37">
    <w:abstractNumId w:val="16"/>
  </w:num>
  <w:num w:numId="38">
    <w:abstractNumId w:val="13"/>
  </w:num>
  <w:num w:numId="39">
    <w:abstractNumId w:val="8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57E"/>
    <w:rsid w:val="00023C97"/>
    <w:rsid w:val="000313D0"/>
    <w:rsid w:val="000475DA"/>
    <w:rsid w:val="00085E19"/>
    <w:rsid w:val="000E35AB"/>
    <w:rsid w:val="000F3B51"/>
    <w:rsid w:val="00103897"/>
    <w:rsid w:val="001143E2"/>
    <w:rsid w:val="00116594"/>
    <w:rsid w:val="00117CD4"/>
    <w:rsid w:val="001262BC"/>
    <w:rsid w:val="001300D1"/>
    <w:rsid w:val="00130C95"/>
    <w:rsid w:val="00151AD1"/>
    <w:rsid w:val="0015332F"/>
    <w:rsid w:val="001B0835"/>
    <w:rsid w:val="001E5EAA"/>
    <w:rsid w:val="00232FBE"/>
    <w:rsid w:val="00236213"/>
    <w:rsid w:val="002574AE"/>
    <w:rsid w:val="00266C49"/>
    <w:rsid w:val="002702D4"/>
    <w:rsid w:val="002970A2"/>
    <w:rsid w:val="002B41B9"/>
    <w:rsid w:val="002C6C26"/>
    <w:rsid w:val="002F04FB"/>
    <w:rsid w:val="002F77A4"/>
    <w:rsid w:val="00352C22"/>
    <w:rsid w:val="003608C0"/>
    <w:rsid w:val="00361849"/>
    <w:rsid w:val="003B4283"/>
    <w:rsid w:val="003C19FA"/>
    <w:rsid w:val="003C3BA5"/>
    <w:rsid w:val="003D655A"/>
    <w:rsid w:val="003D7266"/>
    <w:rsid w:val="0046088A"/>
    <w:rsid w:val="0046226E"/>
    <w:rsid w:val="00464AFC"/>
    <w:rsid w:val="00471576"/>
    <w:rsid w:val="00474B72"/>
    <w:rsid w:val="004761EE"/>
    <w:rsid w:val="00486394"/>
    <w:rsid w:val="004C0312"/>
    <w:rsid w:val="004C16FB"/>
    <w:rsid w:val="004C7585"/>
    <w:rsid w:val="004D7FC4"/>
    <w:rsid w:val="00523CFF"/>
    <w:rsid w:val="00590E5B"/>
    <w:rsid w:val="00592F37"/>
    <w:rsid w:val="005A6377"/>
    <w:rsid w:val="005B642A"/>
    <w:rsid w:val="005C0B8C"/>
    <w:rsid w:val="005D4A72"/>
    <w:rsid w:val="005E46BA"/>
    <w:rsid w:val="005F6C13"/>
    <w:rsid w:val="005F7D0A"/>
    <w:rsid w:val="0060133A"/>
    <w:rsid w:val="006262A2"/>
    <w:rsid w:val="006376E8"/>
    <w:rsid w:val="0064767E"/>
    <w:rsid w:val="00650F66"/>
    <w:rsid w:val="00667AE1"/>
    <w:rsid w:val="00690812"/>
    <w:rsid w:val="00692C9A"/>
    <w:rsid w:val="006D438C"/>
    <w:rsid w:val="006F41C9"/>
    <w:rsid w:val="006F7BBE"/>
    <w:rsid w:val="00721D35"/>
    <w:rsid w:val="007654FD"/>
    <w:rsid w:val="007755AC"/>
    <w:rsid w:val="008012F2"/>
    <w:rsid w:val="00805D02"/>
    <w:rsid w:val="008251E2"/>
    <w:rsid w:val="00856D3F"/>
    <w:rsid w:val="008679C6"/>
    <w:rsid w:val="00876EE7"/>
    <w:rsid w:val="00880A8C"/>
    <w:rsid w:val="008816AA"/>
    <w:rsid w:val="008850E9"/>
    <w:rsid w:val="008C5292"/>
    <w:rsid w:val="008D2A02"/>
    <w:rsid w:val="008E08C4"/>
    <w:rsid w:val="008F1145"/>
    <w:rsid w:val="008F6598"/>
    <w:rsid w:val="009278C8"/>
    <w:rsid w:val="009317BD"/>
    <w:rsid w:val="00941A6B"/>
    <w:rsid w:val="00957025"/>
    <w:rsid w:val="00990ADB"/>
    <w:rsid w:val="00991DEB"/>
    <w:rsid w:val="00996451"/>
    <w:rsid w:val="009A02D8"/>
    <w:rsid w:val="009B6F7E"/>
    <w:rsid w:val="009B757E"/>
    <w:rsid w:val="009D21CB"/>
    <w:rsid w:val="00A0147F"/>
    <w:rsid w:val="00A13896"/>
    <w:rsid w:val="00A25608"/>
    <w:rsid w:val="00A270D4"/>
    <w:rsid w:val="00A34C3F"/>
    <w:rsid w:val="00A5016D"/>
    <w:rsid w:val="00A5496F"/>
    <w:rsid w:val="00AB6644"/>
    <w:rsid w:val="00AB7080"/>
    <w:rsid w:val="00AC69E0"/>
    <w:rsid w:val="00B07D8F"/>
    <w:rsid w:val="00B10E7A"/>
    <w:rsid w:val="00B155DB"/>
    <w:rsid w:val="00B157EE"/>
    <w:rsid w:val="00B20B4E"/>
    <w:rsid w:val="00B250E4"/>
    <w:rsid w:val="00B541DD"/>
    <w:rsid w:val="00B74F3B"/>
    <w:rsid w:val="00B75BFA"/>
    <w:rsid w:val="00BA5EAE"/>
    <w:rsid w:val="00BA6C25"/>
    <w:rsid w:val="00BD4924"/>
    <w:rsid w:val="00BD5940"/>
    <w:rsid w:val="00BD7BE8"/>
    <w:rsid w:val="00BE006A"/>
    <w:rsid w:val="00C14D09"/>
    <w:rsid w:val="00C2049B"/>
    <w:rsid w:val="00C2414F"/>
    <w:rsid w:val="00C42A75"/>
    <w:rsid w:val="00C72A9C"/>
    <w:rsid w:val="00C84D60"/>
    <w:rsid w:val="00C85524"/>
    <w:rsid w:val="00CC14EA"/>
    <w:rsid w:val="00CC451B"/>
    <w:rsid w:val="00CE794C"/>
    <w:rsid w:val="00D318A2"/>
    <w:rsid w:val="00D376DC"/>
    <w:rsid w:val="00D42A24"/>
    <w:rsid w:val="00D5000C"/>
    <w:rsid w:val="00D51DE7"/>
    <w:rsid w:val="00D55F4D"/>
    <w:rsid w:val="00D57E5E"/>
    <w:rsid w:val="00DB3C66"/>
    <w:rsid w:val="00DB5DB9"/>
    <w:rsid w:val="00DF285B"/>
    <w:rsid w:val="00E32573"/>
    <w:rsid w:val="00E35629"/>
    <w:rsid w:val="00E51999"/>
    <w:rsid w:val="00E76A0D"/>
    <w:rsid w:val="00E84B7A"/>
    <w:rsid w:val="00E93695"/>
    <w:rsid w:val="00E94F13"/>
    <w:rsid w:val="00F013E1"/>
    <w:rsid w:val="00F258F1"/>
    <w:rsid w:val="00F426D5"/>
    <w:rsid w:val="00F45AAB"/>
    <w:rsid w:val="00F7429D"/>
    <w:rsid w:val="00F822B2"/>
    <w:rsid w:val="00FB2F0F"/>
    <w:rsid w:val="00FC71E3"/>
    <w:rsid w:val="00FD0FA0"/>
    <w:rsid w:val="00FD7E63"/>
    <w:rsid w:val="00FF5668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E2E6"/>
  <w15:docId w15:val="{E348A75D-C0BA-4BF3-8B2F-E4FF21CE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621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D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B757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B75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9B757E"/>
    <w:pPr>
      <w:spacing w:before="100" w:beforeAutospacing="1" w:after="100" w:afterAutospacing="1"/>
    </w:pPr>
  </w:style>
  <w:style w:type="character" w:customStyle="1" w:styleId="c2">
    <w:name w:val="c2"/>
    <w:uiPriority w:val="99"/>
    <w:rsid w:val="009B757E"/>
  </w:style>
  <w:style w:type="paragraph" w:customStyle="1" w:styleId="c7">
    <w:name w:val="c7"/>
    <w:basedOn w:val="a"/>
    <w:uiPriority w:val="99"/>
    <w:rsid w:val="009B757E"/>
    <w:pPr>
      <w:spacing w:before="90" w:after="90"/>
    </w:pPr>
  </w:style>
  <w:style w:type="paragraph" w:styleId="a6">
    <w:name w:val="No Spacing"/>
    <w:link w:val="a7"/>
    <w:uiPriority w:val="1"/>
    <w:qFormat/>
    <w:rsid w:val="00B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5E4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1576"/>
    <w:pPr>
      <w:ind w:left="720"/>
      <w:contextualSpacing/>
    </w:pPr>
    <w:rPr>
      <w:sz w:val="20"/>
      <w:szCs w:val="20"/>
    </w:rPr>
  </w:style>
  <w:style w:type="character" w:styleId="a9">
    <w:name w:val="Hyperlink"/>
    <w:basedOn w:val="a0"/>
    <w:uiPriority w:val="99"/>
    <w:unhideWhenUsed/>
    <w:rsid w:val="00CE794C"/>
    <w:rPr>
      <w:color w:val="0000FF" w:themeColor="hyperlink"/>
      <w:u w:val="single"/>
    </w:rPr>
  </w:style>
  <w:style w:type="paragraph" w:customStyle="1" w:styleId="c5">
    <w:name w:val="c5"/>
    <w:basedOn w:val="a"/>
    <w:rsid w:val="003C3BA5"/>
    <w:pPr>
      <w:spacing w:before="90" w:after="90"/>
    </w:pPr>
  </w:style>
  <w:style w:type="character" w:customStyle="1" w:styleId="c0">
    <w:name w:val="c0"/>
    <w:basedOn w:val="a0"/>
    <w:rsid w:val="003C3BA5"/>
  </w:style>
  <w:style w:type="paragraph" w:customStyle="1" w:styleId="c13">
    <w:name w:val="c13"/>
    <w:basedOn w:val="a"/>
    <w:rsid w:val="003C3BA5"/>
    <w:pPr>
      <w:spacing w:before="90" w:after="90"/>
    </w:pPr>
  </w:style>
  <w:style w:type="character" w:customStyle="1" w:styleId="c18">
    <w:name w:val="c18"/>
    <w:basedOn w:val="a0"/>
    <w:rsid w:val="003C3BA5"/>
  </w:style>
  <w:style w:type="character" w:customStyle="1" w:styleId="c14">
    <w:name w:val="c14"/>
    <w:basedOn w:val="a0"/>
    <w:rsid w:val="003C3BA5"/>
  </w:style>
  <w:style w:type="paragraph" w:styleId="aa">
    <w:name w:val="footnote text"/>
    <w:basedOn w:val="a"/>
    <w:link w:val="ab"/>
    <w:uiPriority w:val="99"/>
    <w:semiHidden/>
    <w:rsid w:val="00232FB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32F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232FBE"/>
    <w:rPr>
      <w:rFonts w:cs="Times New Roman"/>
      <w:vertAlign w:val="superscript"/>
    </w:rPr>
  </w:style>
  <w:style w:type="paragraph" w:customStyle="1" w:styleId="c6">
    <w:name w:val="c6"/>
    <w:basedOn w:val="a"/>
    <w:rsid w:val="00B75BFA"/>
    <w:pPr>
      <w:spacing w:before="90" w:after="90"/>
    </w:pPr>
  </w:style>
  <w:style w:type="character" w:customStyle="1" w:styleId="c1">
    <w:name w:val="c1"/>
    <w:basedOn w:val="a0"/>
    <w:rsid w:val="00B75BFA"/>
  </w:style>
  <w:style w:type="paragraph" w:styleId="ad">
    <w:name w:val="Balloon Text"/>
    <w:basedOn w:val="a"/>
    <w:link w:val="ae"/>
    <w:uiPriority w:val="99"/>
    <w:semiHidden/>
    <w:unhideWhenUsed/>
    <w:rsid w:val="00991D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1D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362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36213"/>
    <w:pPr>
      <w:jc w:val="center"/>
    </w:pPr>
    <w:rPr>
      <w:sz w:val="36"/>
    </w:rPr>
  </w:style>
  <w:style w:type="character" w:customStyle="1" w:styleId="af0">
    <w:name w:val="Заголовок Знак"/>
    <w:basedOn w:val="a0"/>
    <w:link w:val="af"/>
    <w:rsid w:val="0023621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c27">
    <w:name w:val="c27"/>
    <w:basedOn w:val="a0"/>
    <w:rsid w:val="00B541DD"/>
  </w:style>
  <w:style w:type="character" w:customStyle="1" w:styleId="40">
    <w:name w:val="Заголовок 4 Знак"/>
    <w:basedOn w:val="a0"/>
    <w:link w:val="4"/>
    <w:uiPriority w:val="9"/>
    <w:semiHidden/>
    <w:rsid w:val="00856D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f1">
    <w:name w:val="Table Grid"/>
    <w:basedOn w:val="a1"/>
    <w:rsid w:val="009A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72A9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72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72A9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72A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89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2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16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7674">
          <w:marLeft w:val="-4875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612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273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0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2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4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8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1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3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0254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04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28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44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505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404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870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517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593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705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7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2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497">
      <w:bodyDiv w:val="1"/>
      <w:marLeft w:val="75"/>
      <w:marRight w:val="75"/>
      <w:marTop w:val="0"/>
      <w:marBottom w:val="0"/>
      <w:divBdr>
        <w:top w:val="outset" w:sz="48" w:space="11" w:color="CCCCCC"/>
        <w:left w:val="outset" w:sz="48" w:space="11" w:color="CCCCCC"/>
        <w:bottom w:val="outset" w:sz="2" w:space="11" w:color="FFFFFF"/>
        <w:right w:val="outset" w:sz="2" w:space="11" w:color="FFFFFF"/>
      </w:divBdr>
    </w:div>
    <w:div w:id="8055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1890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5E5E5"/>
          </w:divBdr>
        </w:div>
      </w:divsChild>
    </w:div>
    <w:div w:id="1074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10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50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9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9118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5E5E5"/>
          </w:divBdr>
        </w:div>
      </w:divsChild>
    </w:div>
    <w:div w:id="1391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957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41348">
          <w:marLeft w:val="0"/>
          <w:marRight w:val="0"/>
          <w:marTop w:val="100"/>
          <w:marBottom w:val="100"/>
          <w:divBdr>
            <w:top w:val="none" w:sz="0" w:space="0" w:color="auto"/>
            <w:left w:val="single" w:sz="12" w:space="0" w:color="EAEAEA"/>
            <w:bottom w:val="single" w:sz="36" w:space="0" w:color="777777"/>
            <w:right w:val="single" w:sz="12" w:space="0" w:color="EAEAEA"/>
          </w:divBdr>
          <w:divsChild>
            <w:div w:id="10929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05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2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1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23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81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15309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56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497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172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94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998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551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851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111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710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55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5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2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8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86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64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36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53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588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31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09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53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620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249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940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230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18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6595">
          <w:marLeft w:val="0"/>
          <w:marRight w:val="0"/>
          <w:marTop w:val="100"/>
          <w:marBottom w:val="100"/>
          <w:divBdr>
            <w:top w:val="none" w:sz="0" w:space="0" w:color="auto"/>
            <w:left w:val="single" w:sz="12" w:space="0" w:color="EAEAEA"/>
            <w:bottom w:val="single" w:sz="36" w:space="0" w:color="777777"/>
            <w:right w:val="single" w:sz="12" w:space="0" w:color="EAEAEA"/>
          </w:divBdr>
          <w:divsChild>
            <w:div w:id="7586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64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8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6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96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5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69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61198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77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0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73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036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441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25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38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426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854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688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testoteka.narod.ru/pm/1/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stoteka.narod.ru/pm/1/1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stoteka.narod.ru/pm/1/1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estoteka.narod.ru/pm/1/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stoteka.narod.ru/pm/1/11.html" TargetMode="External"/><Relationship Id="rId14" Type="http://schemas.openxmlformats.org/officeDocument/2006/relationships/hyperlink" Target="http://testoteka.narod.ru/pm/1/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3A7B-21EA-42F7-8669-0F027608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3828</Words>
  <Characters>21824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Owner</cp:lastModifiedBy>
  <cp:revision>2</cp:revision>
  <cp:lastPrinted>2018-01-10T12:35:00Z</cp:lastPrinted>
  <dcterms:created xsi:type="dcterms:W3CDTF">2020-02-21T13:18:00Z</dcterms:created>
  <dcterms:modified xsi:type="dcterms:W3CDTF">2020-02-21T13:18:00Z</dcterms:modified>
</cp:coreProperties>
</file>